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1E" w:rsidRPr="00F42D41" w:rsidRDefault="0021691E" w:rsidP="00921999">
      <w:pPr>
        <w:jc w:val="center"/>
        <w:rPr>
          <w:rFonts w:ascii="Arial" w:hAnsi="Arial" w:cs="Arial"/>
          <w:b/>
          <w:color w:val="333399"/>
          <w:sz w:val="24"/>
          <w:szCs w:val="24"/>
        </w:rPr>
      </w:pPr>
      <w:r w:rsidRPr="00F42D41">
        <w:rPr>
          <w:rFonts w:ascii="Arial" w:hAnsi="Arial" w:cs="Arial"/>
          <w:b/>
          <w:color w:val="333399"/>
          <w:sz w:val="24"/>
          <w:szCs w:val="24"/>
        </w:rPr>
        <w:t xml:space="preserve">Things to Consider When </w:t>
      </w:r>
      <w:r w:rsidR="00C977D1">
        <w:rPr>
          <w:rFonts w:ascii="Arial" w:hAnsi="Arial" w:cs="Arial"/>
          <w:b/>
          <w:color w:val="333399"/>
          <w:sz w:val="24"/>
          <w:szCs w:val="24"/>
        </w:rPr>
        <w:t>Deciding to Use</w:t>
      </w:r>
      <w:r w:rsidR="002049CD">
        <w:rPr>
          <w:rFonts w:ascii="Arial" w:hAnsi="Arial" w:cs="Arial"/>
          <w:b/>
          <w:color w:val="333399"/>
          <w:sz w:val="24"/>
          <w:szCs w:val="24"/>
        </w:rPr>
        <w:t xml:space="preserve"> </w:t>
      </w:r>
      <w:r w:rsidR="00965C06" w:rsidRPr="00F42D41">
        <w:rPr>
          <w:rFonts w:ascii="Arial" w:hAnsi="Arial" w:cs="Arial"/>
          <w:b/>
          <w:color w:val="333399"/>
          <w:sz w:val="24"/>
          <w:szCs w:val="24"/>
        </w:rPr>
        <w:t>Survey</w:t>
      </w:r>
      <w:r w:rsidRPr="00F42D41">
        <w:rPr>
          <w:rFonts w:ascii="Arial" w:hAnsi="Arial" w:cs="Arial"/>
          <w:b/>
          <w:color w:val="333399"/>
          <w:sz w:val="24"/>
          <w:szCs w:val="24"/>
        </w:rPr>
        <w:t>s</w:t>
      </w:r>
      <w:r w:rsidR="00965C06" w:rsidRPr="00F42D41">
        <w:rPr>
          <w:rFonts w:ascii="Arial" w:hAnsi="Arial" w:cs="Arial"/>
          <w:b/>
          <w:color w:val="333399"/>
          <w:sz w:val="24"/>
          <w:szCs w:val="24"/>
        </w:rPr>
        <w:t xml:space="preserve"> </w:t>
      </w:r>
      <w:r w:rsidR="0072492B" w:rsidRPr="00F42D41">
        <w:rPr>
          <w:rFonts w:ascii="Arial" w:hAnsi="Arial" w:cs="Arial"/>
          <w:b/>
          <w:color w:val="333399"/>
          <w:sz w:val="24"/>
          <w:szCs w:val="24"/>
        </w:rPr>
        <w:t xml:space="preserve">to </w:t>
      </w:r>
      <w:r w:rsidR="002049CD">
        <w:rPr>
          <w:rFonts w:ascii="Arial" w:hAnsi="Arial" w:cs="Arial"/>
          <w:b/>
          <w:color w:val="333399"/>
          <w:sz w:val="24"/>
          <w:szCs w:val="24"/>
        </w:rPr>
        <w:t xml:space="preserve">Evaluate </w:t>
      </w:r>
      <w:r w:rsidRPr="00F42D41">
        <w:rPr>
          <w:rFonts w:ascii="Arial" w:hAnsi="Arial" w:cs="Arial"/>
          <w:b/>
          <w:color w:val="333399"/>
          <w:sz w:val="24"/>
          <w:szCs w:val="24"/>
        </w:rPr>
        <w:t>Your Program</w:t>
      </w:r>
    </w:p>
    <w:p w:rsidR="0021691E" w:rsidRPr="00F42D41" w:rsidRDefault="0021691E" w:rsidP="00921999">
      <w:pPr>
        <w:jc w:val="center"/>
        <w:rPr>
          <w:rFonts w:ascii="Arial" w:hAnsi="Arial" w:cs="Arial"/>
          <w:color w:val="333399"/>
          <w:sz w:val="24"/>
          <w:szCs w:val="24"/>
        </w:rPr>
      </w:pPr>
    </w:p>
    <w:p w:rsidR="0072492B" w:rsidRPr="00F42D41" w:rsidRDefault="0072492B" w:rsidP="0021691E">
      <w:pPr>
        <w:rPr>
          <w:rFonts w:ascii="Arial" w:hAnsi="Arial" w:cs="Arial"/>
          <w:b/>
          <w:color w:val="333399"/>
          <w:sz w:val="24"/>
          <w:szCs w:val="24"/>
        </w:rPr>
      </w:pPr>
    </w:p>
    <w:p w:rsidR="0072492B" w:rsidRPr="00F42D41" w:rsidRDefault="00F42D41" w:rsidP="00F42D4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color w:val="333399"/>
          <w:sz w:val="24"/>
          <w:szCs w:val="24"/>
        </w:rPr>
      </w:pPr>
      <w:r w:rsidRPr="00F42D41">
        <w:rPr>
          <w:rFonts w:ascii="Arial" w:hAnsi="Arial" w:cs="Arial"/>
          <w:b/>
          <w:color w:val="333399"/>
          <w:sz w:val="24"/>
          <w:szCs w:val="24"/>
        </w:rPr>
        <w:t>Know Your Target Population</w:t>
      </w:r>
    </w:p>
    <w:p w:rsidR="0072492B" w:rsidRDefault="0072492B" w:rsidP="0021691E">
      <w:pPr>
        <w:rPr>
          <w:rFonts w:ascii="Arial" w:hAnsi="Arial" w:cs="Arial"/>
          <w:b/>
          <w:sz w:val="24"/>
          <w:szCs w:val="24"/>
        </w:rPr>
      </w:pPr>
    </w:p>
    <w:p w:rsidR="007574FA" w:rsidRPr="00264237" w:rsidRDefault="00B121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FB2FF6">
        <w:rPr>
          <w:rFonts w:ascii="Arial" w:hAnsi="Arial" w:cs="Arial"/>
          <w:b/>
          <w:sz w:val="24"/>
          <w:szCs w:val="24"/>
        </w:rPr>
        <w:t xml:space="preserve">dentify </w:t>
      </w:r>
      <w:r w:rsidR="002049CD">
        <w:rPr>
          <w:rFonts w:ascii="Arial" w:hAnsi="Arial" w:cs="Arial"/>
          <w:b/>
          <w:sz w:val="24"/>
          <w:szCs w:val="24"/>
        </w:rPr>
        <w:t xml:space="preserve">all persons within </w:t>
      </w:r>
      <w:r w:rsidR="00FB2FF6">
        <w:rPr>
          <w:rFonts w:ascii="Arial" w:hAnsi="Arial" w:cs="Arial"/>
          <w:b/>
          <w:sz w:val="24"/>
          <w:szCs w:val="24"/>
        </w:rPr>
        <w:t>your target population(s) in terms of the following characteristics</w:t>
      </w:r>
      <w:r>
        <w:rPr>
          <w:rFonts w:ascii="Arial" w:hAnsi="Arial" w:cs="Arial"/>
          <w:b/>
          <w:sz w:val="24"/>
          <w:szCs w:val="24"/>
        </w:rPr>
        <w:t xml:space="preserve"> (a</w:t>
      </w:r>
      <w:r w:rsidRPr="00264237">
        <w:rPr>
          <w:rFonts w:ascii="Arial" w:hAnsi="Arial" w:cs="Arial"/>
          <w:b/>
          <w:sz w:val="24"/>
          <w:szCs w:val="24"/>
        </w:rPr>
        <w:t>t minimum</w:t>
      </w:r>
      <w:r>
        <w:rPr>
          <w:rFonts w:ascii="Arial" w:hAnsi="Arial" w:cs="Arial"/>
          <w:b/>
          <w:sz w:val="24"/>
          <w:szCs w:val="24"/>
        </w:rPr>
        <w:t>)</w:t>
      </w:r>
      <w:r w:rsidR="00B37F2E" w:rsidRPr="00264237">
        <w:rPr>
          <w:rFonts w:ascii="Arial" w:hAnsi="Arial" w:cs="Arial"/>
          <w:b/>
          <w:sz w:val="24"/>
          <w:szCs w:val="24"/>
        </w:rPr>
        <w:t xml:space="preserve">: </w:t>
      </w:r>
    </w:p>
    <w:p w:rsidR="007574FA" w:rsidRPr="0072492B" w:rsidRDefault="007574FA">
      <w:pPr>
        <w:rPr>
          <w:rFonts w:ascii="Arial" w:hAnsi="Arial" w:cs="Arial"/>
          <w:sz w:val="24"/>
          <w:szCs w:val="24"/>
        </w:rPr>
      </w:pPr>
    </w:p>
    <w:p w:rsidR="00FB2FF6" w:rsidRDefault="00FB2FF6" w:rsidP="00FB2FF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 xml:space="preserve"> Group(s)</w:t>
      </w:r>
    </w:p>
    <w:p w:rsidR="00FB2FF6" w:rsidRDefault="00FB2FF6" w:rsidP="00FB2FF6">
      <w:pPr>
        <w:ind w:left="360"/>
        <w:rPr>
          <w:rFonts w:ascii="Arial" w:hAnsi="Arial" w:cs="Arial"/>
          <w:sz w:val="24"/>
          <w:szCs w:val="24"/>
        </w:rPr>
      </w:pPr>
    </w:p>
    <w:p w:rsidR="00FB2FF6" w:rsidRDefault="00FB2FF6" w:rsidP="00FB2FF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>Educational Level</w:t>
      </w:r>
    </w:p>
    <w:p w:rsidR="00FB2FF6" w:rsidRDefault="00FB2FF6" w:rsidP="00FB2FF6">
      <w:pPr>
        <w:rPr>
          <w:rFonts w:ascii="Arial" w:hAnsi="Arial" w:cs="Arial"/>
          <w:sz w:val="24"/>
          <w:szCs w:val="24"/>
        </w:rPr>
      </w:pPr>
    </w:p>
    <w:p w:rsidR="00FB2FF6" w:rsidRDefault="00FB2FF6" w:rsidP="00FB2FF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>Ethnic Group</w:t>
      </w:r>
      <w:r>
        <w:rPr>
          <w:rFonts w:ascii="Arial" w:hAnsi="Arial" w:cs="Arial"/>
          <w:sz w:val="24"/>
          <w:szCs w:val="24"/>
        </w:rPr>
        <w:t>(s)</w:t>
      </w:r>
    </w:p>
    <w:p w:rsidR="00FB2FF6" w:rsidRPr="0072492B" w:rsidRDefault="00FB2FF6" w:rsidP="00FB2FF6">
      <w:pPr>
        <w:rPr>
          <w:rFonts w:ascii="Arial" w:hAnsi="Arial" w:cs="Arial"/>
          <w:sz w:val="24"/>
          <w:szCs w:val="24"/>
        </w:rPr>
      </w:pPr>
    </w:p>
    <w:p w:rsidR="007574FA" w:rsidRDefault="001D5438" w:rsidP="00FB2FF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>Gender</w:t>
      </w:r>
    </w:p>
    <w:p w:rsidR="00FB2FF6" w:rsidRPr="0072492B" w:rsidRDefault="00FB2FF6" w:rsidP="00FB2FF6">
      <w:pPr>
        <w:rPr>
          <w:rFonts w:ascii="Arial" w:hAnsi="Arial" w:cs="Arial"/>
          <w:sz w:val="24"/>
          <w:szCs w:val="24"/>
        </w:rPr>
      </w:pPr>
    </w:p>
    <w:p w:rsidR="007574FA" w:rsidRDefault="001D5438" w:rsidP="007574F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>Geographic</w:t>
      </w:r>
      <w:r w:rsidR="00FB2FF6">
        <w:rPr>
          <w:rFonts w:ascii="Arial" w:hAnsi="Arial" w:cs="Arial"/>
          <w:sz w:val="24"/>
          <w:szCs w:val="24"/>
        </w:rPr>
        <w:t xml:space="preserve"> Location</w:t>
      </w:r>
      <w:r w:rsidRPr="0072492B">
        <w:rPr>
          <w:rFonts w:ascii="Arial" w:hAnsi="Arial" w:cs="Arial"/>
          <w:sz w:val="24"/>
          <w:szCs w:val="24"/>
        </w:rPr>
        <w:t xml:space="preserve"> (Rural/Urban)</w:t>
      </w:r>
    </w:p>
    <w:p w:rsidR="00FB2FF6" w:rsidRDefault="00FB2FF6" w:rsidP="00FB2FF6">
      <w:pPr>
        <w:rPr>
          <w:rFonts w:ascii="Arial" w:hAnsi="Arial" w:cs="Arial"/>
          <w:sz w:val="24"/>
          <w:szCs w:val="24"/>
        </w:rPr>
      </w:pPr>
    </w:p>
    <w:p w:rsidR="00FB2FF6" w:rsidRDefault="00FB2FF6" w:rsidP="007574F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</w:t>
      </w:r>
    </w:p>
    <w:p w:rsidR="00FB2FF6" w:rsidRDefault="00FB2FF6" w:rsidP="00FB2FF6">
      <w:pPr>
        <w:rPr>
          <w:rFonts w:ascii="Arial" w:hAnsi="Arial" w:cs="Arial"/>
          <w:sz w:val="24"/>
          <w:szCs w:val="24"/>
        </w:rPr>
      </w:pPr>
    </w:p>
    <w:p w:rsidR="0021691E" w:rsidRDefault="001D5438" w:rsidP="00965C0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>Primary Language</w:t>
      </w:r>
      <w:r w:rsidR="00FB2FF6">
        <w:rPr>
          <w:rFonts w:ascii="Arial" w:hAnsi="Arial" w:cs="Arial"/>
          <w:sz w:val="24"/>
          <w:szCs w:val="24"/>
        </w:rPr>
        <w:t>(s)</w:t>
      </w:r>
      <w:r w:rsidRPr="0072492B">
        <w:rPr>
          <w:rFonts w:ascii="Arial" w:hAnsi="Arial" w:cs="Arial"/>
          <w:sz w:val="24"/>
          <w:szCs w:val="24"/>
        </w:rPr>
        <w:t xml:space="preserve"> Spoken</w:t>
      </w:r>
    </w:p>
    <w:p w:rsidR="00FB2FF6" w:rsidRDefault="00FB2FF6" w:rsidP="00FB2FF6">
      <w:pPr>
        <w:rPr>
          <w:rFonts w:ascii="Arial" w:hAnsi="Arial" w:cs="Arial"/>
          <w:sz w:val="24"/>
          <w:szCs w:val="24"/>
        </w:rPr>
      </w:pPr>
    </w:p>
    <w:p w:rsidR="00FB2FF6" w:rsidRDefault="00FB2FF6" w:rsidP="00FB2FF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>Racial Group</w:t>
      </w:r>
      <w:r>
        <w:rPr>
          <w:rFonts w:ascii="Arial" w:hAnsi="Arial" w:cs="Arial"/>
          <w:sz w:val="24"/>
          <w:szCs w:val="24"/>
        </w:rPr>
        <w:t>(s)</w:t>
      </w:r>
    </w:p>
    <w:p w:rsidR="002049CD" w:rsidRDefault="002049CD" w:rsidP="002049CD">
      <w:pPr>
        <w:rPr>
          <w:rFonts w:ascii="Arial" w:hAnsi="Arial" w:cs="Arial"/>
          <w:sz w:val="24"/>
          <w:szCs w:val="24"/>
        </w:rPr>
      </w:pPr>
    </w:p>
    <w:p w:rsidR="002049CD" w:rsidRDefault="002049CD" w:rsidP="002049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Socioeconomic Status/Income</w:t>
      </w:r>
    </w:p>
    <w:p w:rsidR="002049CD" w:rsidRPr="0072492B" w:rsidRDefault="002049CD" w:rsidP="002049CD">
      <w:pPr>
        <w:ind w:left="360"/>
        <w:rPr>
          <w:rFonts w:ascii="Arial" w:hAnsi="Arial" w:cs="Arial"/>
          <w:sz w:val="24"/>
          <w:szCs w:val="24"/>
        </w:rPr>
      </w:pPr>
    </w:p>
    <w:p w:rsidR="007574FA" w:rsidRPr="0072492B" w:rsidRDefault="007574FA">
      <w:pPr>
        <w:rPr>
          <w:rFonts w:ascii="Arial" w:hAnsi="Arial" w:cs="Arial"/>
          <w:sz w:val="24"/>
          <w:szCs w:val="24"/>
        </w:rPr>
      </w:pPr>
    </w:p>
    <w:p w:rsidR="00965C06" w:rsidRPr="00264237" w:rsidRDefault="004F06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Identify </w:t>
      </w:r>
      <w:r w:rsidR="002049CD">
        <w:rPr>
          <w:rFonts w:ascii="Arial" w:hAnsi="Arial" w:cs="Arial"/>
          <w:b/>
          <w:sz w:val="24"/>
          <w:szCs w:val="24"/>
        </w:rPr>
        <w:t xml:space="preserve">other </w:t>
      </w:r>
      <w:r w:rsidR="00FB2FF6">
        <w:rPr>
          <w:rFonts w:ascii="Arial" w:hAnsi="Arial" w:cs="Arial"/>
          <w:b/>
          <w:sz w:val="24"/>
          <w:szCs w:val="24"/>
        </w:rPr>
        <w:t>factors</w:t>
      </w:r>
      <w:r w:rsidR="002049CD">
        <w:rPr>
          <w:rFonts w:ascii="Arial" w:hAnsi="Arial" w:cs="Arial"/>
          <w:b/>
          <w:sz w:val="24"/>
          <w:szCs w:val="24"/>
        </w:rPr>
        <w:t xml:space="preserve"> and contexts</w:t>
      </w:r>
      <w:r w:rsidR="00FB2FF6">
        <w:rPr>
          <w:rFonts w:ascii="Arial" w:hAnsi="Arial" w:cs="Arial"/>
          <w:b/>
          <w:sz w:val="24"/>
          <w:szCs w:val="24"/>
        </w:rPr>
        <w:t xml:space="preserve"> </w:t>
      </w:r>
      <w:r w:rsidR="00F42D41" w:rsidRPr="00264237">
        <w:rPr>
          <w:rFonts w:ascii="Arial" w:hAnsi="Arial" w:cs="Arial"/>
          <w:b/>
          <w:sz w:val="24"/>
          <w:szCs w:val="24"/>
        </w:rPr>
        <w:t xml:space="preserve">that </w:t>
      </w:r>
      <w:r w:rsidR="00965C06" w:rsidRPr="00264237">
        <w:rPr>
          <w:rFonts w:ascii="Arial" w:hAnsi="Arial" w:cs="Arial"/>
          <w:b/>
          <w:sz w:val="24"/>
          <w:szCs w:val="24"/>
        </w:rPr>
        <w:t>mak</w:t>
      </w:r>
      <w:r w:rsidR="00F42D41" w:rsidRPr="00264237">
        <w:rPr>
          <w:rFonts w:ascii="Arial" w:hAnsi="Arial" w:cs="Arial"/>
          <w:b/>
          <w:sz w:val="24"/>
          <w:szCs w:val="24"/>
        </w:rPr>
        <w:t>e your target population</w:t>
      </w:r>
      <w:r w:rsidR="00BB355E">
        <w:rPr>
          <w:rFonts w:ascii="Arial" w:hAnsi="Arial" w:cs="Arial"/>
          <w:b/>
          <w:sz w:val="24"/>
          <w:szCs w:val="24"/>
        </w:rPr>
        <w:t>(s)</w:t>
      </w:r>
      <w:r w:rsidR="00F42D41" w:rsidRPr="00264237">
        <w:rPr>
          <w:rFonts w:ascii="Arial" w:hAnsi="Arial" w:cs="Arial"/>
          <w:b/>
          <w:sz w:val="24"/>
          <w:szCs w:val="24"/>
        </w:rPr>
        <w:t xml:space="preserve"> unique.</w:t>
      </w:r>
    </w:p>
    <w:p w:rsidR="0021691E" w:rsidRPr="0072492B" w:rsidRDefault="0021691E">
      <w:pPr>
        <w:rPr>
          <w:rFonts w:ascii="Arial" w:hAnsi="Arial" w:cs="Arial"/>
          <w:sz w:val="24"/>
          <w:szCs w:val="24"/>
        </w:rPr>
      </w:pPr>
    </w:p>
    <w:p w:rsidR="00C36449" w:rsidRPr="0072492B" w:rsidRDefault="00C36449" w:rsidP="0072492B">
      <w:pPr>
        <w:ind w:left="360"/>
        <w:rPr>
          <w:rFonts w:ascii="Arial" w:hAnsi="Arial" w:cs="Arial"/>
          <w:i/>
          <w:sz w:val="24"/>
          <w:szCs w:val="24"/>
        </w:rPr>
      </w:pPr>
      <w:r w:rsidRPr="0072492B">
        <w:rPr>
          <w:rFonts w:ascii="Arial" w:hAnsi="Arial" w:cs="Arial"/>
          <w:i/>
          <w:sz w:val="24"/>
          <w:szCs w:val="24"/>
        </w:rPr>
        <w:t>For example:</w:t>
      </w:r>
    </w:p>
    <w:p w:rsidR="00C36449" w:rsidRPr="0072492B" w:rsidRDefault="00C36449">
      <w:pPr>
        <w:rPr>
          <w:rFonts w:ascii="Arial" w:hAnsi="Arial" w:cs="Arial"/>
          <w:sz w:val="24"/>
          <w:szCs w:val="24"/>
        </w:rPr>
      </w:pPr>
    </w:p>
    <w:p w:rsidR="0021691E" w:rsidRPr="0072492B" w:rsidRDefault="0021691E" w:rsidP="0021691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>Is literacy an issue</w:t>
      </w:r>
      <w:r w:rsidR="00C36449" w:rsidRPr="0072492B">
        <w:rPr>
          <w:rFonts w:ascii="Arial" w:hAnsi="Arial" w:cs="Arial"/>
          <w:sz w:val="24"/>
          <w:szCs w:val="24"/>
        </w:rPr>
        <w:t>?</w:t>
      </w:r>
    </w:p>
    <w:p w:rsidR="0021691E" w:rsidRPr="0072492B" w:rsidRDefault="0021691E" w:rsidP="0021691E">
      <w:pPr>
        <w:rPr>
          <w:rFonts w:ascii="Arial" w:hAnsi="Arial" w:cs="Arial"/>
          <w:sz w:val="24"/>
          <w:szCs w:val="24"/>
        </w:rPr>
      </w:pPr>
    </w:p>
    <w:p w:rsidR="0021691E" w:rsidRPr="0072492B" w:rsidRDefault="0021691E" w:rsidP="0021691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>Will translation be needed</w:t>
      </w:r>
      <w:r w:rsidR="00C36449" w:rsidRPr="0072492B">
        <w:rPr>
          <w:rFonts w:ascii="Arial" w:hAnsi="Arial" w:cs="Arial"/>
          <w:sz w:val="24"/>
          <w:szCs w:val="24"/>
        </w:rPr>
        <w:t>?</w:t>
      </w:r>
    </w:p>
    <w:p w:rsidR="00C36449" w:rsidRPr="0072492B" w:rsidRDefault="00C36449" w:rsidP="00C36449">
      <w:pPr>
        <w:rPr>
          <w:rFonts w:ascii="Arial" w:hAnsi="Arial" w:cs="Arial"/>
          <w:sz w:val="24"/>
          <w:szCs w:val="24"/>
        </w:rPr>
      </w:pPr>
    </w:p>
    <w:p w:rsidR="00C36449" w:rsidRPr="0072492B" w:rsidRDefault="00C36449" w:rsidP="0021691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>Is there any “red tape” associated with the types of questions that can be asked?</w:t>
      </w:r>
    </w:p>
    <w:p w:rsidR="004F0643" w:rsidRDefault="004F0643" w:rsidP="004F0643">
      <w:pPr>
        <w:rPr>
          <w:rFonts w:ascii="Arial" w:hAnsi="Arial" w:cs="Arial"/>
          <w:sz w:val="24"/>
          <w:szCs w:val="24"/>
        </w:rPr>
      </w:pPr>
    </w:p>
    <w:p w:rsidR="004F0643" w:rsidRPr="0072492B" w:rsidRDefault="00193348" w:rsidP="0021691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 adolescents that compose your target population</w:t>
      </w:r>
      <w:r w:rsidR="000669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06691B">
        <w:rPr>
          <w:rFonts w:ascii="Arial" w:hAnsi="Arial" w:cs="Arial"/>
          <w:sz w:val="24"/>
          <w:szCs w:val="24"/>
        </w:rPr>
        <w:t>)</w:t>
      </w:r>
      <w:r w:rsidR="004F0643">
        <w:rPr>
          <w:rFonts w:ascii="Arial" w:hAnsi="Arial" w:cs="Arial"/>
          <w:sz w:val="24"/>
          <w:szCs w:val="24"/>
        </w:rPr>
        <w:t xml:space="preserve"> in school</w:t>
      </w:r>
      <w:r>
        <w:rPr>
          <w:rFonts w:ascii="Arial" w:hAnsi="Arial" w:cs="Arial"/>
          <w:sz w:val="24"/>
          <w:szCs w:val="24"/>
        </w:rPr>
        <w:t>s</w:t>
      </w:r>
      <w:r w:rsidR="004F0643">
        <w:rPr>
          <w:rFonts w:ascii="Arial" w:hAnsi="Arial" w:cs="Arial"/>
          <w:sz w:val="24"/>
          <w:szCs w:val="24"/>
        </w:rPr>
        <w:t>, adolescent in juvenile detention centers</w:t>
      </w:r>
      <w:r>
        <w:rPr>
          <w:rFonts w:ascii="Arial" w:hAnsi="Arial" w:cs="Arial"/>
          <w:sz w:val="24"/>
          <w:szCs w:val="24"/>
        </w:rPr>
        <w:t>?</w:t>
      </w:r>
    </w:p>
    <w:p w:rsidR="0021691E" w:rsidRPr="0072492B" w:rsidRDefault="0021691E" w:rsidP="0021691E">
      <w:pPr>
        <w:rPr>
          <w:rFonts w:ascii="Arial" w:hAnsi="Arial" w:cs="Arial"/>
          <w:sz w:val="24"/>
          <w:szCs w:val="24"/>
        </w:rPr>
      </w:pPr>
    </w:p>
    <w:p w:rsidR="0021691E" w:rsidRPr="0072492B" w:rsidRDefault="0021691E" w:rsidP="0021691E">
      <w:pPr>
        <w:rPr>
          <w:rFonts w:ascii="Arial" w:hAnsi="Arial" w:cs="Arial"/>
          <w:sz w:val="24"/>
          <w:szCs w:val="24"/>
        </w:rPr>
      </w:pPr>
    </w:p>
    <w:p w:rsidR="002049CD" w:rsidRDefault="002049CD">
      <w:pPr>
        <w:rPr>
          <w:rFonts w:ascii="Arial" w:hAnsi="Arial" w:cs="Arial"/>
          <w:b/>
          <w:sz w:val="24"/>
          <w:szCs w:val="24"/>
        </w:rPr>
      </w:pPr>
    </w:p>
    <w:p w:rsidR="0006691B" w:rsidRDefault="0006691B">
      <w:pPr>
        <w:rPr>
          <w:rFonts w:ascii="Arial" w:hAnsi="Arial" w:cs="Arial"/>
          <w:b/>
          <w:sz w:val="24"/>
          <w:szCs w:val="24"/>
        </w:rPr>
      </w:pPr>
    </w:p>
    <w:p w:rsidR="00F42D41" w:rsidRDefault="00F42D41" w:rsidP="00F42D41">
      <w:pPr>
        <w:numPr>
          <w:ilvl w:val="1"/>
          <w:numId w:val="5"/>
        </w:numPr>
        <w:tabs>
          <w:tab w:val="clear" w:pos="1440"/>
          <w:tab w:val="num" w:pos="360"/>
        </w:tabs>
        <w:ind w:hanging="1440"/>
        <w:rPr>
          <w:rFonts w:ascii="Arial" w:hAnsi="Arial" w:cs="Arial"/>
          <w:b/>
          <w:color w:val="333399"/>
          <w:sz w:val="24"/>
          <w:szCs w:val="24"/>
        </w:rPr>
      </w:pPr>
      <w:r w:rsidRPr="00F42D41">
        <w:rPr>
          <w:rFonts w:ascii="Arial" w:hAnsi="Arial" w:cs="Arial"/>
          <w:b/>
          <w:color w:val="333399"/>
          <w:sz w:val="24"/>
          <w:szCs w:val="24"/>
        </w:rPr>
        <w:lastRenderedPageBreak/>
        <w:t>Know Yourself</w:t>
      </w:r>
      <w:r w:rsidR="00264237">
        <w:rPr>
          <w:rFonts w:ascii="Arial" w:hAnsi="Arial" w:cs="Arial"/>
          <w:b/>
          <w:color w:val="333399"/>
          <w:sz w:val="24"/>
          <w:szCs w:val="24"/>
        </w:rPr>
        <w:t xml:space="preserve"> (Program</w:t>
      </w:r>
      <w:r>
        <w:rPr>
          <w:rFonts w:ascii="Arial" w:hAnsi="Arial" w:cs="Arial"/>
          <w:b/>
          <w:color w:val="333399"/>
          <w:sz w:val="24"/>
          <w:szCs w:val="24"/>
        </w:rPr>
        <w:t>)</w:t>
      </w:r>
    </w:p>
    <w:p w:rsidR="00F42D41" w:rsidRPr="0072492B" w:rsidRDefault="00F42D41" w:rsidP="00F42D41">
      <w:pPr>
        <w:rPr>
          <w:rFonts w:ascii="Arial" w:hAnsi="Arial" w:cs="Arial"/>
          <w:sz w:val="24"/>
          <w:szCs w:val="24"/>
        </w:rPr>
      </w:pPr>
    </w:p>
    <w:p w:rsidR="00F42D41" w:rsidRPr="00F42D41" w:rsidRDefault="00F42D41" w:rsidP="00F42D4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2D41">
        <w:rPr>
          <w:rFonts w:ascii="Arial" w:hAnsi="Arial" w:cs="Arial"/>
          <w:sz w:val="24"/>
          <w:szCs w:val="24"/>
        </w:rPr>
        <w:t>Do you need to change your existing survey instrument?</w:t>
      </w:r>
    </w:p>
    <w:p w:rsidR="00F42D41" w:rsidRDefault="00F42D41" w:rsidP="00F42D41">
      <w:pPr>
        <w:rPr>
          <w:rFonts w:ascii="Arial" w:hAnsi="Arial" w:cs="Arial"/>
          <w:b/>
          <w:sz w:val="24"/>
          <w:szCs w:val="24"/>
        </w:rPr>
      </w:pPr>
    </w:p>
    <w:p w:rsidR="00F42D41" w:rsidRPr="0072492B" w:rsidRDefault="00F42D41" w:rsidP="00C120F8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 xml:space="preserve">Has your target </w:t>
      </w:r>
      <w:r w:rsidR="00B1212F">
        <w:rPr>
          <w:rFonts w:ascii="Arial" w:hAnsi="Arial" w:cs="Arial"/>
          <w:sz w:val="24"/>
          <w:szCs w:val="24"/>
        </w:rPr>
        <w:t xml:space="preserve">population </w:t>
      </w:r>
      <w:r w:rsidRPr="0072492B">
        <w:rPr>
          <w:rFonts w:ascii="Arial" w:hAnsi="Arial" w:cs="Arial"/>
          <w:sz w:val="24"/>
          <w:szCs w:val="24"/>
        </w:rPr>
        <w:t>changed</w:t>
      </w:r>
      <w:r w:rsidR="005F1381">
        <w:rPr>
          <w:rFonts w:ascii="Arial" w:hAnsi="Arial" w:cs="Arial"/>
          <w:sz w:val="24"/>
          <w:szCs w:val="24"/>
        </w:rPr>
        <w:t xml:space="preserve"> or expanded</w:t>
      </w:r>
      <w:r w:rsidRPr="0072492B">
        <w:rPr>
          <w:rFonts w:ascii="Arial" w:hAnsi="Arial" w:cs="Arial"/>
          <w:sz w:val="24"/>
          <w:szCs w:val="24"/>
        </w:rPr>
        <w:t>?</w:t>
      </w:r>
    </w:p>
    <w:p w:rsidR="00F42D41" w:rsidRPr="0072492B" w:rsidRDefault="00F42D41" w:rsidP="00F42D41">
      <w:pPr>
        <w:ind w:left="360"/>
        <w:rPr>
          <w:rFonts w:ascii="Arial" w:hAnsi="Arial" w:cs="Arial"/>
          <w:sz w:val="24"/>
          <w:szCs w:val="24"/>
        </w:rPr>
      </w:pPr>
    </w:p>
    <w:p w:rsidR="00F42D41" w:rsidRPr="0072492B" w:rsidRDefault="00F42D41" w:rsidP="00C120F8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>Is your existing survey reflecting the content areas addressed in your intervention</w:t>
      </w:r>
      <w:r>
        <w:rPr>
          <w:rFonts w:ascii="Arial" w:hAnsi="Arial" w:cs="Arial"/>
          <w:sz w:val="24"/>
          <w:szCs w:val="24"/>
        </w:rPr>
        <w:t>(s)</w:t>
      </w:r>
      <w:r w:rsidRPr="0072492B">
        <w:rPr>
          <w:rFonts w:ascii="Arial" w:hAnsi="Arial" w:cs="Arial"/>
          <w:sz w:val="24"/>
          <w:szCs w:val="24"/>
        </w:rPr>
        <w:t xml:space="preserve">? </w:t>
      </w:r>
    </w:p>
    <w:p w:rsidR="00F42D41" w:rsidRPr="0072492B" w:rsidRDefault="00F42D41" w:rsidP="00F42D41">
      <w:pPr>
        <w:ind w:left="360"/>
        <w:rPr>
          <w:rFonts w:ascii="Arial" w:hAnsi="Arial" w:cs="Arial"/>
          <w:sz w:val="24"/>
          <w:szCs w:val="24"/>
        </w:rPr>
      </w:pPr>
    </w:p>
    <w:p w:rsidR="00F42D41" w:rsidRDefault="00F42D41" w:rsidP="00C120F8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>Is the information (i.e., HIV facts) outdated?</w:t>
      </w:r>
    </w:p>
    <w:p w:rsidR="005F1381" w:rsidRDefault="005F1381" w:rsidP="005F1381">
      <w:pPr>
        <w:rPr>
          <w:rFonts w:ascii="Arial" w:hAnsi="Arial" w:cs="Arial"/>
          <w:sz w:val="24"/>
          <w:szCs w:val="24"/>
        </w:rPr>
      </w:pPr>
    </w:p>
    <w:p w:rsidR="005F1381" w:rsidRDefault="00193348" w:rsidP="005F1381">
      <w:pPr>
        <w:numPr>
          <w:ilvl w:val="0"/>
          <w:numId w:val="11"/>
        </w:numPr>
        <w:ind w:left="108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5F1381">
        <w:rPr>
          <w:rFonts w:ascii="Arial" w:hAnsi="Arial" w:cs="Arial"/>
          <w:sz w:val="24"/>
          <w:szCs w:val="24"/>
        </w:rPr>
        <w:t xml:space="preserve">ow </w:t>
      </w:r>
      <w:proofErr w:type="gramStart"/>
      <w:r>
        <w:rPr>
          <w:rFonts w:ascii="Arial" w:hAnsi="Arial" w:cs="Arial"/>
          <w:sz w:val="24"/>
          <w:szCs w:val="24"/>
        </w:rPr>
        <w:t xml:space="preserve">was </w:t>
      </w:r>
      <w:r w:rsidR="00BB355E">
        <w:rPr>
          <w:rFonts w:ascii="Arial" w:hAnsi="Arial" w:cs="Arial"/>
          <w:sz w:val="24"/>
          <w:szCs w:val="24"/>
        </w:rPr>
        <w:t xml:space="preserve">the </w:t>
      </w:r>
      <w:r w:rsidR="005F1381">
        <w:rPr>
          <w:rFonts w:ascii="Arial" w:hAnsi="Arial" w:cs="Arial"/>
          <w:sz w:val="24"/>
          <w:szCs w:val="24"/>
        </w:rPr>
        <w:t xml:space="preserve">survey </w:t>
      </w:r>
      <w:r w:rsidR="003B5562">
        <w:rPr>
          <w:rFonts w:ascii="Arial" w:hAnsi="Arial" w:cs="Arial"/>
          <w:sz w:val="24"/>
          <w:szCs w:val="24"/>
        </w:rPr>
        <w:t>you currently use</w:t>
      </w:r>
      <w:proofErr w:type="gramEnd"/>
      <w:r w:rsidR="003B5562">
        <w:rPr>
          <w:rFonts w:ascii="Arial" w:hAnsi="Arial" w:cs="Arial"/>
          <w:sz w:val="24"/>
          <w:szCs w:val="24"/>
        </w:rPr>
        <w:t xml:space="preserve"> </w:t>
      </w:r>
      <w:r w:rsidR="005F1381">
        <w:rPr>
          <w:rFonts w:ascii="Arial" w:hAnsi="Arial" w:cs="Arial"/>
          <w:sz w:val="24"/>
          <w:szCs w:val="24"/>
        </w:rPr>
        <w:t>selected</w:t>
      </w:r>
      <w:r>
        <w:rPr>
          <w:rFonts w:ascii="Arial" w:hAnsi="Arial" w:cs="Arial"/>
          <w:sz w:val="24"/>
          <w:szCs w:val="24"/>
        </w:rPr>
        <w:t>?</w:t>
      </w:r>
    </w:p>
    <w:p w:rsidR="005F1381" w:rsidRDefault="005F1381" w:rsidP="005F1381">
      <w:pPr>
        <w:rPr>
          <w:rFonts w:ascii="Arial" w:hAnsi="Arial" w:cs="Arial"/>
          <w:sz w:val="24"/>
          <w:szCs w:val="24"/>
        </w:rPr>
      </w:pPr>
    </w:p>
    <w:p w:rsidR="005F1381" w:rsidRPr="0072492B" w:rsidRDefault="005F1381" w:rsidP="005F1381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 xml:space="preserve">What do you want to achieve through use of </w:t>
      </w:r>
      <w:r w:rsidR="003B5562">
        <w:rPr>
          <w:rFonts w:ascii="Arial" w:hAnsi="Arial" w:cs="Arial"/>
          <w:sz w:val="24"/>
          <w:szCs w:val="24"/>
        </w:rPr>
        <w:t xml:space="preserve">a new or revised </w:t>
      </w:r>
      <w:r w:rsidRPr="0072492B">
        <w:rPr>
          <w:rFonts w:ascii="Arial" w:hAnsi="Arial" w:cs="Arial"/>
          <w:sz w:val="24"/>
          <w:szCs w:val="24"/>
        </w:rPr>
        <w:t>survey?</w:t>
      </w:r>
    </w:p>
    <w:p w:rsidR="005F1381" w:rsidRPr="0072492B" w:rsidRDefault="005F1381" w:rsidP="005F1381">
      <w:pPr>
        <w:rPr>
          <w:rFonts w:ascii="Arial" w:hAnsi="Arial" w:cs="Arial"/>
          <w:sz w:val="24"/>
          <w:szCs w:val="24"/>
        </w:rPr>
      </w:pPr>
    </w:p>
    <w:p w:rsidR="005F1381" w:rsidRPr="0072492B" w:rsidRDefault="005F1381" w:rsidP="005F1381">
      <w:pPr>
        <w:ind w:left="720"/>
        <w:rPr>
          <w:rFonts w:ascii="Arial" w:hAnsi="Arial" w:cs="Arial"/>
          <w:i/>
          <w:sz w:val="24"/>
          <w:szCs w:val="24"/>
        </w:rPr>
      </w:pPr>
      <w:r w:rsidRPr="0072492B">
        <w:rPr>
          <w:rFonts w:ascii="Arial" w:hAnsi="Arial" w:cs="Arial"/>
          <w:i/>
          <w:sz w:val="24"/>
          <w:szCs w:val="24"/>
        </w:rPr>
        <w:t xml:space="preserve">For example: </w:t>
      </w:r>
    </w:p>
    <w:p w:rsidR="005F1381" w:rsidRPr="0072492B" w:rsidRDefault="005F1381" w:rsidP="005F1381">
      <w:pPr>
        <w:rPr>
          <w:rFonts w:ascii="Arial" w:hAnsi="Arial" w:cs="Arial"/>
          <w:sz w:val="24"/>
          <w:szCs w:val="24"/>
        </w:rPr>
      </w:pPr>
    </w:p>
    <w:p w:rsidR="00193348" w:rsidRDefault="00193348" w:rsidP="00C120F8">
      <w:pPr>
        <w:numPr>
          <w:ilvl w:val="0"/>
          <w:numId w:val="14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change</w:t>
      </w:r>
      <w:r w:rsidR="005F1381" w:rsidRPr="0072492B">
        <w:rPr>
          <w:rFonts w:ascii="Arial" w:hAnsi="Arial" w:cs="Arial"/>
          <w:sz w:val="24"/>
          <w:szCs w:val="24"/>
        </w:rPr>
        <w:t xml:space="preserve"> among participants (e</w:t>
      </w:r>
      <w:r>
        <w:rPr>
          <w:rFonts w:ascii="Arial" w:hAnsi="Arial" w:cs="Arial"/>
          <w:sz w:val="24"/>
          <w:szCs w:val="24"/>
        </w:rPr>
        <w:t>.g., pre- to post-intervention)</w:t>
      </w:r>
    </w:p>
    <w:p w:rsidR="005F1381" w:rsidRPr="0072492B" w:rsidRDefault="005F1381" w:rsidP="00C120F8">
      <w:pPr>
        <w:ind w:left="1440" w:firstLine="60"/>
        <w:rPr>
          <w:rFonts w:ascii="Arial" w:hAnsi="Arial" w:cs="Arial"/>
          <w:sz w:val="24"/>
          <w:szCs w:val="24"/>
        </w:rPr>
      </w:pPr>
    </w:p>
    <w:p w:rsidR="005F1381" w:rsidRPr="0072492B" w:rsidRDefault="005F1381" w:rsidP="00C120F8">
      <w:pPr>
        <w:numPr>
          <w:ilvl w:val="0"/>
          <w:numId w:val="14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 xml:space="preserve">Better understanding of current </w:t>
      </w:r>
      <w:r w:rsidR="003B5562">
        <w:rPr>
          <w:rFonts w:ascii="Arial" w:hAnsi="Arial" w:cs="Arial"/>
          <w:sz w:val="24"/>
          <w:szCs w:val="24"/>
        </w:rPr>
        <w:t>barriers to health</w:t>
      </w:r>
      <w:r w:rsidR="00193348">
        <w:rPr>
          <w:rFonts w:ascii="Arial" w:hAnsi="Arial" w:cs="Arial"/>
          <w:sz w:val="24"/>
          <w:szCs w:val="24"/>
        </w:rPr>
        <w:t>care seeking</w:t>
      </w:r>
    </w:p>
    <w:p w:rsidR="005F1381" w:rsidRPr="0072492B" w:rsidRDefault="005F1381" w:rsidP="00C120F8">
      <w:pPr>
        <w:ind w:left="1080"/>
        <w:rPr>
          <w:rFonts w:ascii="Arial" w:hAnsi="Arial" w:cs="Arial"/>
          <w:sz w:val="24"/>
          <w:szCs w:val="24"/>
        </w:rPr>
      </w:pPr>
    </w:p>
    <w:p w:rsidR="005F1381" w:rsidRPr="0072492B" w:rsidRDefault="00C120F8" w:rsidP="00C120F8">
      <w:pPr>
        <w:numPr>
          <w:ilvl w:val="0"/>
          <w:numId w:val="14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Identification of</w:t>
      </w:r>
      <w:r w:rsidR="005F1381" w:rsidRPr="0072492B">
        <w:rPr>
          <w:rFonts w:ascii="Arial" w:hAnsi="Arial" w:cs="Arial"/>
          <w:sz w:val="24"/>
          <w:szCs w:val="24"/>
        </w:rPr>
        <w:t xml:space="preserve"> current knowledge </w:t>
      </w:r>
      <w:r w:rsidR="00193348">
        <w:rPr>
          <w:rFonts w:ascii="Arial" w:hAnsi="Arial" w:cs="Arial"/>
          <w:sz w:val="24"/>
          <w:szCs w:val="24"/>
        </w:rPr>
        <w:t>to help guide program development</w:t>
      </w:r>
    </w:p>
    <w:p w:rsidR="005F1381" w:rsidRDefault="005F1381" w:rsidP="005F1381">
      <w:pPr>
        <w:ind w:left="360"/>
        <w:rPr>
          <w:rFonts w:ascii="Arial" w:hAnsi="Arial" w:cs="Arial"/>
          <w:sz w:val="24"/>
          <w:szCs w:val="24"/>
        </w:rPr>
      </w:pPr>
    </w:p>
    <w:p w:rsidR="004F0643" w:rsidRDefault="004F0643" w:rsidP="004F064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</w:t>
      </w:r>
      <w:r w:rsidRPr="0072492B">
        <w:rPr>
          <w:rFonts w:ascii="Arial" w:hAnsi="Arial" w:cs="Arial"/>
          <w:sz w:val="24"/>
          <w:szCs w:val="24"/>
        </w:rPr>
        <w:t xml:space="preserve"> stakeholders</w:t>
      </w:r>
      <w:r>
        <w:rPr>
          <w:rFonts w:ascii="Arial" w:hAnsi="Arial" w:cs="Arial"/>
          <w:sz w:val="24"/>
          <w:szCs w:val="24"/>
        </w:rPr>
        <w:t xml:space="preserve"> (internal or external to your organization) are critical</w:t>
      </w:r>
      <w:r w:rsidRPr="00724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the </w:t>
      </w:r>
      <w:r w:rsidRPr="0072492B">
        <w:rPr>
          <w:rFonts w:ascii="Arial" w:hAnsi="Arial" w:cs="Arial"/>
          <w:sz w:val="24"/>
          <w:szCs w:val="24"/>
        </w:rPr>
        <w:t>survey selection</w:t>
      </w:r>
      <w:r w:rsidR="00193348">
        <w:rPr>
          <w:rFonts w:ascii="Arial" w:hAnsi="Arial" w:cs="Arial"/>
          <w:sz w:val="24"/>
          <w:szCs w:val="24"/>
        </w:rPr>
        <w:t>/</w:t>
      </w:r>
      <w:r w:rsidRPr="0072492B">
        <w:rPr>
          <w:rFonts w:ascii="Arial" w:hAnsi="Arial" w:cs="Arial"/>
          <w:sz w:val="24"/>
          <w:szCs w:val="24"/>
        </w:rPr>
        <w:t>development process?</w:t>
      </w:r>
    </w:p>
    <w:p w:rsidR="004F0643" w:rsidRDefault="004F0643" w:rsidP="005F1381">
      <w:pPr>
        <w:ind w:left="360"/>
        <w:rPr>
          <w:rFonts w:ascii="Arial" w:hAnsi="Arial" w:cs="Arial"/>
          <w:sz w:val="24"/>
          <w:szCs w:val="24"/>
        </w:rPr>
      </w:pPr>
    </w:p>
    <w:p w:rsidR="00F42D41" w:rsidRPr="00F42D41" w:rsidRDefault="00F42D41">
      <w:pPr>
        <w:rPr>
          <w:rFonts w:ascii="Arial" w:hAnsi="Arial" w:cs="Arial"/>
          <w:b/>
          <w:color w:val="333399"/>
          <w:sz w:val="24"/>
          <w:szCs w:val="24"/>
        </w:rPr>
      </w:pPr>
    </w:p>
    <w:p w:rsidR="004B5FEB" w:rsidRPr="0072492B" w:rsidRDefault="00264237" w:rsidP="005F1381">
      <w:pPr>
        <w:numPr>
          <w:ilvl w:val="1"/>
          <w:numId w:val="11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333399"/>
          <w:sz w:val="24"/>
          <w:szCs w:val="24"/>
        </w:rPr>
        <w:t xml:space="preserve">Know </w:t>
      </w:r>
      <w:r w:rsidR="004B5FEB" w:rsidRPr="00F42D41">
        <w:rPr>
          <w:rFonts w:ascii="Arial" w:hAnsi="Arial" w:cs="Arial"/>
          <w:b/>
          <w:color w:val="333399"/>
          <w:sz w:val="24"/>
          <w:szCs w:val="24"/>
        </w:rPr>
        <w:t xml:space="preserve">the Original Intent of </w:t>
      </w:r>
      <w:r w:rsidR="005F1381">
        <w:rPr>
          <w:rFonts w:ascii="Arial" w:hAnsi="Arial" w:cs="Arial"/>
          <w:b/>
          <w:color w:val="333399"/>
          <w:sz w:val="24"/>
          <w:szCs w:val="24"/>
        </w:rPr>
        <w:t>Pre-</w:t>
      </w:r>
      <w:r w:rsidR="004B5FEB" w:rsidRPr="00F42D41">
        <w:rPr>
          <w:rFonts w:ascii="Arial" w:hAnsi="Arial" w:cs="Arial"/>
          <w:b/>
          <w:color w:val="333399"/>
          <w:sz w:val="24"/>
          <w:szCs w:val="24"/>
        </w:rPr>
        <w:t>Existing Surveys</w:t>
      </w:r>
    </w:p>
    <w:p w:rsidR="004B5FEB" w:rsidRPr="0072492B" w:rsidRDefault="004B5FEB" w:rsidP="004B5FEB">
      <w:pPr>
        <w:ind w:left="360"/>
        <w:rPr>
          <w:rFonts w:ascii="Arial" w:hAnsi="Arial" w:cs="Arial"/>
          <w:sz w:val="24"/>
          <w:szCs w:val="24"/>
        </w:rPr>
      </w:pPr>
    </w:p>
    <w:p w:rsidR="00F356BD" w:rsidRPr="0072492B" w:rsidRDefault="00F356BD" w:rsidP="0072492B">
      <w:pPr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 xml:space="preserve">Who was the survey originally intended to target </w:t>
      </w:r>
      <w:r w:rsidR="00523B2F" w:rsidRPr="0072492B">
        <w:rPr>
          <w:rFonts w:ascii="Arial" w:hAnsi="Arial" w:cs="Arial"/>
          <w:sz w:val="24"/>
          <w:szCs w:val="24"/>
        </w:rPr>
        <w:t>(</w:t>
      </w:r>
      <w:r w:rsidRPr="0072492B">
        <w:rPr>
          <w:rFonts w:ascii="Arial" w:hAnsi="Arial" w:cs="Arial"/>
          <w:sz w:val="24"/>
          <w:szCs w:val="24"/>
        </w:rPr>
        <w:t>see</w:t>
      </w:r>
      <w:r w:rsidR="00523B2F" w:rsidRPr="0072492B">
        <w:rPr>
          <w:rFonts w:ascii="Arial" w:hAnsi="Arial" w:cs="Arial"/>
          <w:sz w:val="24"/>
          <w:szCs w:val="24"/>
        </w:rPr>
        <w:t xml:space="preserve"> item</w:t>
      </w:r>
      <w:r w:rsidR="0072492B">
        <w:rPr>
          <w:rFonts w:ascii="Arial" w:hAnsi="Arial" w:cs="Arial"/>
          <w:sz w:val="24"/>
          <w:szCs w:val="24"/>
        </w:rPr>
        <w:t xml:space="preserve">s listed under </w:t>
      </w:r>
      <w:r w:rsidR="00C120F8">
        <w:rPr>
          <w:rFonts w:ascii="Arial" w:hAnsi="Arial" w:cs="Arial"/>
          <w:b/>
          <w:sz w:val="24"/>
          <w:szCs w:val="24"/>
        </w:rPr>
        <w:t>Know Your</w:t>
      </w:r>
      <w:r w:rsidR="0006691B">
        <w:rPr>
          <w:rFonts w:ascii="Arial" w:hAnsi="Arial" w:cs="Arial"/>
          <w:b/>
          <w:sz w:val="24"/>
          <w:szCs w:val="24"/>
        </w:rPr>
        <w:t xml:space="preserve"> Target Population</w:t>
      </w:r>
      <w:r w:rsidR="0072492B" w:rsidRPr="00C120F8">
        <w:rPr>
          <w:rFonts w:ascii="Arial" w:hAnsi="Arial" w:cs="Arial"/>
          <w:sz w:val="24"/>
          <w:szCs w:val="24"/>
        </w:rPr>
        <w:t>)</w:t>
      </w:r>
      <w:r w:rsidR="00BF34D5" w:rsidRPr="0072492B">
        <w:rPr>
          <w:rFonts w:ascii="Arial" w:hAnsi="Arial" w:cs="Arial"/>
          <w:sz w:val="24"/>
          <w:szCs w:val="24"/>
        </w:rPr>
        <w:t>?</w:t>
      </w:r>
    </w:p>
    <w:p w:rsidR="00523B2F" w:rsidRPr="0072492B" w:rsidRDefault="00523B2F" w:rsidP="0072492B">
      <w:pPr>
        <w:tabs>
          <w:tab w:val="num" w:pos="720"/>
        </w:tabs>
        <w:ind w:left="720" w:hanging="720"/>
        <w:rPr>
          <w:rFonts w:ascii="Arial" w:hAnsi="Arial" w:cs="Arial"/>
          <w:sz w:val="24"/>
          <w:szCs w:val="24"/>
        </w:rPr>
      </w:pPr>
    </w:p>
    <w:p w:rsidR="00523B2F" w:rsidRPr="0072492B" w:rsidRDefault="00523B2F" w:rsidP="0072492B">
      <w:pPr>
        <w:numPr>
          <w:ilvl w:val="0"/>
          <w:numId w:val="6"/>
        </w:numPr>
        <w:tabs>
          <w:tab w:val="clear" w:pos="720"/>
        </w:tabs>
        <w:rPr>
          <w:rFonts w:ascii="Arial" w:hAnsi="Arial" w:cs="Arial"/>
          <w:b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 xml:space="preserve">What </w:t>
      </w:r>
      <w:r w:rsidR="00B1212F">
        <w:rPr>
          <w:rFonts w:ascii="Arial" w:hAnsi="Arial" w:cs="Arial"/>
          <w:sz w:val="24"/>
          <w:szCs w:val="24"/>
        </w:rPr>
        <w:t xml:space="preserve">factors or contexts </w:t>
      </w:r>
      <w:r w:rsidR="004F0643">
        <w:rPr>
          <w:rFonts w:ascii="Arial" w:hAnsi="Arial" w:cs="Arial"/>
          <w:sz w:val="24"/>
          <w:szCs w:val="24"/>
        </w:rPr>
        <w:t>w</w:t>
      </w:r>
      <w:r w:rsidR="004B5FEB" w:rsidRPr="0072492B">
        <w:rPr>
          <w:rFonts w:ascii="Arial" w:hAnsi="Arial" w:cs="Arial"/>
          <w:sz w:val="24"/>
          <w:szCs w:val="24"/>
        </w:rPr>
        <w:t xml:space="preserve">ere considered in the original development of the survey </w:t>
      </w:r>
      <w:r w:rsidR="0072492B" w:rsidRPr="0072492B">
        <w:rPr>
          <w:rFonts w:ascii="Arial" w:hAnsi="Arial" w:cs="Arial"/>
          <w:sz w:val="24"/>
          <w:szCs w:val="24"/>
        </w:rPr>
        <w:t>(see item</w:t>
      </w:r>
      <w:r w:rsidR="0072492B">
        <w:rPr>
          <w:rFonts w:ascii="Arial" w:hAnsi="Arial" w:cs="Arial"/>
          <w:sz w:val="24"/>
          <w:szCs w:val="24"/>
        </w:rPr>
        <w:t xml:space="preserve">s listed under </w:t>
      </w:r>
      <w:r w:rsidR="00C120F8">
        <w:rPr>
          <w:rFonts w:ascii="Arial" w:hAnsi="Arial" w:cs="Arial"/>
          <w:b/>
          <w:sz w:val="24"/>
          <w:szCs w:val="24"/>
        </w:rPr>
        <w:t>Know Your</w:t>
      </w:r>
      <w:r w:rsidR="0006691B">
        <w:rPr>
          <w:rFonts w:ascii="Arial" w:hAnsi="Arial" w:cs="Arial"/>
          <w:b/>
          <w:sz w:val="24"/>
          <w:szCs w:val="24"/>
        </w:rPr>
        <w:t xml:space="preserve"> Target Population</w:t>
      </w:r>
      <w:r w:rsidR="0072492B" w:rsidRPr="00C120F8">
        <w:rPr>
          <w:rFonts w:ascii="Arial" w:hAnsi="Arial" w:cs="Arial"/>
          <w:sz w:val="24"/>
          <w:szCs w:val="24"/>
        </w:rPr>
        <w:t>)</w:t>
      </w:r>
      <w:r w:rsidR="0072492B" w:rsidRPr="0072492B">
        <w:rPr>
          <w:rFonts w:ascii="Arial" w:hAnsi="Arial" w:cs="Arial"/>
          <w:sz w:val="24"/>
          <w:szCs w:val="24"/>
        </w:rPr>
        <w:t>?</w:t>
      </w:r>
    </w:p>
    <w:p w:rsidR="00BF34D5" w:rsidRPr="0072492B" w:rsidRDefault="00BF34D5" w:rsidP="00523B2F">
      <w:pPr>
        <w:rPr>
          <w:rFonts w:ascii="Arial" w:hAnsi="Arial" w:cs="Arial"/>
          <w:sz w:val="24"/>
          <w:szCs w:val="24"/>
        </w:rPr>
      </w:pPr>
    </w:p>
    <w:p w:rsidR="00F356BD" w:rsidRPr="0072492B" w:rsidRDefault="00B1212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 your responses to the questions above, d</w:t>
      </w:r>
      <w:r w:rsidR="00BF34D5" w:rsidRPr="0072492B">
        <w:rPr>
          <w:rFonts w:ascii="Arial" w:hAnsi="Arial" w:cs="Arial"/>
          <w:sz w:val="24"/>
          <w:szCs w:val="24"/>
        </w:rPr>
        <w:t>oes this profile mirror your target audience</w:t>
      </w:r>
      <w:r w:rsidR="0072492B">
        <w:rPr>
          <w:rFonts w:ascii="Arial" w:hAnsi="Arial" w:cs="Arial"/>
          <w:sz w:val="24"/>
          <w:szCs w:val="24"/>
        </w:rPr>
        <w:t xml:space="preserve"> and intended program </w:t>
      </w:r>
      <w:r w:rsidR="002049CD">
        <w:rPr>
          <w:rFonts w:ascii="Arial" w:hAnsi="Arial" w:cs="Arial"/>
          <w:sz w:val="24"/>
          <w:szCs w:val="24"/>
        </w:rPr>
        <w:t xml:space="preserve">goals </w:t>
      </w:r>
      <w:r w:rsidR="003B5562">
        <w:rPr>
          <w:rFonts w:ascii="Arial" w:hAnsi="Arial" w:cs="Arial"/>
          <w:sz w:val="24"/>
          <w:szCs w:val="24"/>
        </w:rPr>
        <w:t xml:space="preserve">and </w:t>
      </w:r>
      <w:r w:rsidR="0072492B">
        <w:rPr>
          <w:rFonts w:ascii="Arial" w:hAnsi="Arial" w:cs="Arial"/>
          <w:sz w:val="24"/>
          <w:szCs w:val="24"/>
        </w:rPr>
        <w:t>objectives</w:t>
      </w:r>
      <w:r w:rsidR="00BF34D5" w:rsidRPr="0072492B">
        <w:rPr>
          <w:rFonts w:ascii="Arial" w:hAnsi="Arial" w:cs="Arial"/>
          <w:sz w:val="24"/>
          <w:szCs w:val="24"/>
        </w:rPr>
        <w:t>?</w:t>
      </w:r>
    </w:p>
    <w:p w:rsidR="00965C06" w:rsidRPr="0072492B" w:rsidRDefault="00965C06">
      <w:pPr>
        <w:rPr>
          <w:rFonts w:ascii="Arial" w:hAnsi="Arial" w:cs="Arial"/>
          <w:sz w:val="24"/>
          <w:szCs w:val="24"/>
        </w:rPr>
      </w:pPr>
    </w:p>
    <w:p w:rsidR="00EE7EEC" w:rsidRDefault="00EE7EEC">
      <w:pPr>
        <w:rPr>
          <w:rFonts w:ascii="Arial" w:hAnsi="Arial" w:cs="Arial"/>
          <w:sz w:val="24"/>
          <w:szCs w:val="24"/>
        </w:rPr>
      </w:pPr>
    </w:p>
    <w:p w:rsidR="004F0643" w:rsidRDefault="004F0643">
      <w:pPr>
        <w:rPr>
          <w:rFonts w:ascii="Arial" w:hAnsi="Arial" w:cs="Arial"/>
          <w:sz w:val="24"/>
          <w:szCs w:val="24"/>
        </w:rPr>
      </w:pPr>
    </w:p>
    <w:p w:rsidR="004F0643" w:rsidRDefault="004F0643">
      <w:pPr>
        <w:rPr>
          <w:rFonts w:ascii="Arial" w:hAnsi="Arial" w:cs="Arial"/>
          <w:sz w:val="24"/>
          <w:szCs w:val="24"/>
        </w:rPr>
      </w:pPr>
    </w:p>
    <w:p w:rsidR="004F0643" w:rsidRDefault="004F0643">
      <w:pPr>
        <w:rPr>
          <w:rFonts w:ascii="Arial" w:hAnsi="Arial" w:cs="Arial"/>
          <w:sz w:val="24"/>
          <w:szCs w:val="24"/>
        </w:rPr>
      </w:pPr>
    </w:p>
    <w:p w:rsidR="004F0643" w:rsidRDefault="004F0643">
      <w:pPr>
        <w:rPr>
          <w:rFonts w:ascii="Arial" w:hAnsi="Arial" w:cs="Arial"/>
          <w:sz w:val="24"/>
          <w:szCs w:val="24"/>
        </w:rPr>
      </w:pPr>
    </w:p>
    <w:p w:rsidR="004F0643" w:rsidRDefault="004F0643">
      <w:pPr>
        <w:rPr>
          <w:rFonts w:ascii="Arial" w:hAnsi="Arial" w:cs="Arial"/>
          <w:sz w:val="24"/>
          <w:szCs w:val="24"/>
        </w:rPr>
      </w:pPr>
    </w:p>
    <w:p w:rsidR="004F0643" w:rsidRPr="0072492B" w:rsidRDefault="004F0643">
      <w:pPr>
        <w:rPr>
          <w:rFonts w:ascii="Arial" w:hAnsi="Arial" w:cs="Arial"/>
          <w:sz w:val="24"/>
          <w:szCs w:val="24"/>
        </w:rPr>
      </w:pPr>
    </w:p>
    <w:p w:rsidR="004B5FEB" w:rsidRPr="005F1381" w:rsidRDefault="0072492B" w:rsidP="005F1381">
      <w:pPr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color w:val="333399"/>
          <w:sz w:val="24"/>
          <w:szCs w:val="24"/>
        </w:rPr>
      </w:pPr>
      <w:r w:rsidRPr="005F1381">
        <w:rPr>
          <w:rFonts w:ascii="Arial" w:hAnsi="Arial" w:cs="Arial"/>
          <w:b/>
          <w:color w:val="333399"/>
          <w:sz w:val="24"/>
          <w:szCs w:val="24"/>
        </w:rPr>
        <w:lastRenderedPageBreak/>
        <w:t>Considerations</w:t>
      </w:r>
      <w:r w:rsidR="003B5562">
        <w:rPr>
          <w:rFonts w:ascii="Arial" w:hAnsi="Arial" w:cs="Arial"/>
          <w:b/>
          <w:color w:val="333399"/>
          <w:sz w:val="24"/>
          <w:szCs w:val="24"/>
        </w:rPr>
        <w:t xml:space="preserve"> Prior to Utilization of</w:t>
      </w:r>
      <w:r w:rsidR="005F1381" w:rsidRPr="005F1381">
        <w:rPr>
          <w:rFonts w:ascii="Arial" w:hAnsi="Arial" w:cs="Arial"/>
          <w:b/>
          <w:color w:val="333399"/>
          <w:sz w:val="24"/>
          <w:szCs w:val="24"/>
        </w:rPr>
        <w:t xml:space="preserve"> </w:t>
      </w:r>
      <w:r w:rsidR="004B5FEB" w:rsidRPr="005F1381">
        <w:rPr>
          <w:rFonts w:ascii="Arial" w:hAnsi="Arial" w:cs="Arial"/>
          <w:b/>
          <w:color w:val="333399"/>
          <w:sz w:val="24"/>
          <w:szCs w:val="24"/>
        </w:rPr>
        <w:t xml:space="preserve">a </w:t>
      </w:r>
      <w:r w:rsidR="005F1381" w:rsidRPr="005F1381">
        <w:rPr>
          <w:rFonts w:ascii="Arial" w:hAnsi="Arial" w:cs="Arial"/>
          <w:b/>
          <w:color w:val="333399"/>
          <w:sz w:val="24"/>
          <w:szCs w:val="24"/>
        </w:rPr>
        <w:t xml:space="preserve">Preexisting </w:t>
      </w:r>
      <w:r w:rsidR="003B5562">
        <w:rPr>
          <w:rFonts w:ascii="Arial" w:hAnsi="Arial" w:cs="Arial"/>
          <w:b/>
          <w:color w:val="333399"/>
          <w:sz w:val="24"/>
          <w:szCs w:val="24"/>
        </w:rPr>
        <w:t xml:space="preserve">or Newly </w:t>
      </w:r>
      <w:r w:rsidR="005F1381" w:rsidRPr="005F1381">
        <w:rPr>
          <w:rFonts w:ascii="Arial" w:hAnsi="Arial" w:cs="Arial"/>
          <w:b/>
          <w:color w:val="333399"/>
          <w:sz w:val="24"/>
          <w:szCs w:val="24"/>
        </w:rPr>
        <w:t>Develop</w:t>
      </w:r>
      <w:r w:rsidR="003B5562">
        <w:rPr>
          <w:rFonts w:ascii="Arial" w:hAnsi="Arial" w:cs="Arial"/>
          <w:b/>
          <w:color w:val="333399"/>
          <w:sz w:val="24"/>
          <w:szCs w:val="24"/>
        </w:rPr>
        <w:t>ed Survey</w:t>
      </w:r>
      <w:r w:rsidR="004B5FEB" w:rsidRPr="005F1381">
        <w:rPr>
          <w:rFonts w:ascii="Arial" w:hAnsi="Arial" w:cs="Arial"/>
          <w:b/>
          <w:color w:val="333399"/>
          <w:sz w:val="24"/>
          <w:szCs w:val="24"/>
        </w:rPr>
        <w:t xml:space="preserve"> </w:t>
      </w:r>
    </w:p>
    <w:p w:rsidR="00264237" w:rsidRPr="0072492B" w:rsidRDefault="00264237">
      <w:pPr>
        <w:rPr>
          <w:rFonts w:ascii="Arial" w:hAnsi="Arial" w:cs="Arial"/>
          <w:sz w:val="24"/>
          <w:szCs w:val="24"/>
        </w:rPr>
      </w:pPr>
    </w:p>
    <w:p w:rsidR="00523B2F" w:rsidRPr="0072492B" w:rsidRDefault="0072492B" w:rsidP="004B5FEB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>Pre</w:t>
      </w:r>
      <w:r w:rsidR="00523B2F" w:rsidRPr="0072492B">
        <w:rPr>
          <w:rFonts w:ascii="Arial" w:hAnsi="Arial" w:cs="Arial"/>
          <w:sz w:val="24"/>
          <w:szCs w:val="24"/>
        </w:rPr>
        <w:t>testing</w:t>
      </w:r>
      <w:r w:rsidR="004B5FEB" w:rsidRPr="0072492B">
        <w:rPr>
          <w:rFonts w:ascii="Arial" w:hAnsi="Arial" w:cs="Arial"/>
          <w:sz w:val="24"/>
          <w:szCs w:val="24"/>
        </w:rPr>
        <w:t xml:space="preserve"> is Important</w:t>
      </w:r>
    </w:p>
    <w:p w:rsidR="00C120F8" w:rsidRDefault="00C120F8" w:rsidP="00C120F8">
      <w:pPr>
        <w:rPr>
          <w:rFonts w:ascii="Arial" w:hAnsi="Arial" w:cs="Arial"/>
          <w:sz w:val="24"/>
          <w:szCs w:val="24"/>
        </w:rPr>
      </w:pPr>
    </w:p>
    <w:p w:rsidR="00FF7839" w:rsidRPr="0072492B" w:rsidRDefault="00FF7839" w:rsidP="002049CD">
      <w:pPr>
        <w:numPr>
          <w:ilvl w:val="0"/>
          <w:numId w:val="16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>Process used to iden</w:t>
      </w:r>
      <w:r w:rsidR="00523B2F" w:rsidRPr="0072492B">
        <w:rPr>
          <w:rFonts w:ascii="Arial" w:hAnsi="Arial" w:cs="Arial"/>
          <w:sz w:val="24"/>
          <w:szCs w:val="24"/>
        </w:rPr>
        <w:t xml:space="preserve">tify whether questions are clear, </w:t>
      </w:r>
      <w:r w:rsidRPr="0072492B">
        <w:rPr>
          <w:rFonts w:ascii="Arial" w:hAnsi="Arial" w:cs="Arial"/>
          <w:sz w:val="24"/>
          <w:szCs w:val="24"/>
        </w:rPr>
        <w:t xml:space="preserve">perceived as intended, and culturally appropriate in preparation </w:t>
      </w:r>
      <w:r w:rsidR="00264237">
        <w:rPr>
          <w:rFonts w:ascii="Arial" w:hAnsi="Arial" w:cs="Arial"/>
          <w:sz w:val="24"/>
          <w:szCs w:val="24"/>
        </w:rPr>
        <w:t xml:space="preserve">for final </w:t>
      </w:r>
      <w:r w:rsidR="00B1212F">
        <w:rPr>
          <w:rFonts w:ascii="Arial" w:hAnsi="Arial" w:cs="Arial"/>
          <w:sz w:val="24"/>
          <w:szCs w:val="24"/>
        </w:rPr>
        <w:t>survey administration</w:t>
      </w:r>
      <w:r w:rsidR="00264237">
        <w:rPr>
          <w:rFonts w:ascii="Arial" w:hAnsi="Arial" w:cs="Arial"/>
          <w:sz w:val="24"/>
          <w:szCs w:val="24"/>
        </w:rPr>
        <w:t>.</w:t>
      </w:r>
    </w:p>
    <w:p w:rsidR="00C120F8" w:rsidRDefault="00C120F8" w:rsidP="002049CD">
      <w:pPr>
        <w:ind w:left="720"/>
        <w:rPr>
          <w:rFonts w:ascii="Arial" w:hAnsi="Arial" w:cs="Arial"/>
          <w:sz w:val="24"/>
          <w:szCs w:val="24"/>
        </w:rPr>
      </w:pPr>
    </w:p>
    <w:p w:rsidR="00C120F8" w:rsidRDefault="00264237" w:rsidP="002049CD">
      <w:pPr>
        <w:numPr>
          <w:ilvl w:val="0"/>
          <w:numId w:val="16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Pret</w:t>
      </w:r>
      <w:r w:rsidR="007574FA" w:rsidRPr="0072492B">
        <w:rPr>
          <w:rFonts w:ascii="Arial" w:hAnsi="Arial" w:cs="Arial"/>
          <w:sz w:val="24"/>
          <w:szCs w:val="24"/>
        </w:rPr>
        <w:t xml:space="preserve">est </w:t>
      </w:r>
      <w:r w:rsidR="00921999" w:rsidRPr="0072492B">
        <w:rPr>
          <w:rFonts w:ascii="Arial" w:hAnsi="Arial" w:cs="Arial"/>
          <w:sz w:val="24"/>
          <w:szCs w:val="24"/>
        </w:rPr>
        <w:t xml:space="preserve">with </w:t>
      </w:r>
      <w:r w:rsidR="007574FA" w:rsidRPr="0072492B">
        <w:rPr>
          <w:rFonts w:ascii="Arial" w:hAnsi="Arial" w:cs="Arial"/>
          <w:sz w:val="24"/>
          <w:szCs w:val="24"/>
        </w:rPr>
        <w:t>people who are not famili</w:t>
      </w:r>
      <w:r w:rsidR="00523B2F" w:rsidRPr="0072492B">
        <w:rPr>
          <w:rFonts w:ascii="Arial" w:hAnsi="Arial" w:cs="Arial"/>
          <w:sz w:val="24"/>
          <w:szCs w:val="24"/>
        </w:rPr>
        <w:t xml:space="preserve">ar with the survey, but who represent the target population </w:t>
      </w:r>
      <w:r w:rsidR="00921999" w:rsidRPr="0072492B">
        <w:rPr>
          <w:rFonts w:ascii="Arial" w:hAnsi="Arial" w:cs="Arial"/>
          <w:sz w:val="24"/>
          <w:szCs w:val="24"/>
        </w:rPr>
        <w:t>of interest</w:t>
      </w:r>
      <w:r>
        <w:rPr>
          <w:rFonts w:ascii="Arial" w:hAnsi="Arial" w:cs="Arial"/>
          <w:sz w:val="24"/>
          <w:szCs w:val="24"/>
        </w:rPr>
        <w:t xml:space="preserve"> as well as those who are </w:t>
      </w:r>
      <w:r w:rsidR="0072492B" w:rsidRPr="0072492B">
        <w:rPr>
          <w:rFonts w:ascii="Arial" w:hAnsi="Arial" w:cs="Arial"/>
          <w:sz w:val="24"/>
          <w:szCs w:val="24"/>
        </w:rPr>
        <w:t>experts in the subject matter</w:t>
      </w:r>
      <w:r w:rsidR="002049CD">
        <w:rPr>
          <w:rFonts w:ascii="Arial" w:hAnsi="Arial" w:cs="Arial"/>
          <w:sz w:val="24"/>
          <w:szCs w:val="24"/>
        </w:rPr>
        <w:t>.</w:t>
      </w:r>
    </w:p>
    <w:p w:rsidR="00C120F8" w:rsidRDefault="00C120F8" w:rsidP="002049CD">
      <w:pPr>
        <w:ind w:left="720"/>
        <w:rPr>
          <w:rFonts w:ascii="Arial" w:hAnsi="Arial" w:cs="Arial"/>
          <w:sz w:val="24"/>
          <w:szCs w:val="24"/>
        </w:rPr>
      </w:pPr>
    </w:p>
    <w:p w:rsidR="007574FA" w:rsidRPr="0072492B" w:rsidRDefault="00305F6B" w:rsidP="002049CD">
      <w:pPr>
        <w:numPr>
          <w:ilvl w:val="0"/>
          <w:numId w:val="16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>L</w:t>
      </w:r>
      <w:r w:rsidR="007574FA" w:rsidRPr="0072492B">
        <w:rPr>
          <w:rFonts w:ascii="Arial" w:hAnsi="Arial" w:cs="Arial"/>
          <w:sz w:val="24"/>
          <w:szCs w:val="24"/>
        </w:rPr>
        <w:t xml:space="preserve">ook at the questions that </w:t>
      </w:r>
      <w:r w:rsidR="00523B2F" w:rsidRPr="0072492B">
        <w:rPr>
          <w:rFonts w:ascii="Arial" w:hAnsi="Arial" w:cs="Arial"/>
          <w:sz w:val="24"/>
          <w:szCs w:val="24"/>
        </w:rPr>
        <w:t xml:space="preserve">are </w:t>
      </w:r>
      <w:r w:rsidR="007574FA" w:rsidRPr="0072492B">
        <w:rPr>
          <w:rFonts w:ascii="Arial" w:hAnsi="Arial" w:cs="Arial"/>
          <w:sz w:val="24"/>
          <w:szCs w:val="24"/>
        </w:rPr>
        <w:t xml:space="preserve">answered, those </w:t>
      </w:r>
      <w:r w:rsidR="00523B2F" w:rsidRPr="0072492B">
        <w:rPr>
          <w:rFonts w:ascii="Arial" w:hAnsi="Arial" w:cs="Arial"/>
          <w:sz w:val="24"/>
          <w:szCs w:val="24"/>
        </w:rPr>
        <w:t xml:space="preserve">that are </w:t>
      </w:r>
      <w:r w:rsidR="007574FA" w:rsidRPr="0072492B">
        <w:rPr>
          <w:rFonts w:ascii="Arial" w:hAnsi="Arial" w:cs="Arial"/>
          <w:sz w:val="24"/>
          <w:szCs w:val="24"/>
        </w:rPr>
        <w:t>not answer</w:t>
      </w:r>
      <w:r w:rsidR="00523B2F" w:rsidRPr="0072492B">
        <w:rPr>
          <w:rFonts w:ascii="Arial" w:hAnsi="Arial" w:cs="Arial"/>
          <w:sz w:val="24"/>
          <w:szCs w:val="24"/>
        </w:rPr>
        <w:t>ed</w:t>
      </w:r>
      <w:r w:rsidR="007574FA" w:rsidRPr="0072492B">
        <w:rPr>
          <w:rFonts w:ascii="Arial" w:hAnsi="Arial" w:cs="Arial"/>
          <w:sz w:val="24"/>
          <w:szCs w:val="24"/>
        </w:rPr>
        <w:t xml:space="preserve"> and how they </w:t>
      </w:r>
      <w:r w:rsidR="004B5FEB" w:rsidRPr="0072492B">
        <w:rPr>
          <w:rFonts w:ascii="Arial" w:hAnsi="Arial" w:cs="Arial"/>
          <w:sz w:val="24"/>
          <w:szCs w:val="24"/>
        </w:rPr>
        <w:t xml:space="preserve">are </w:t>
      </w:r>
      <w:r w:rsidR="007574FA" w:rsidRPr="0072492B">
        <w:rPr>
          <w:rFonts w:ascii="Arial" w:hAnsi="Arial" w:cs="Arial"/>
          <w:sz w:val="24"/>
          <w:szCs w:val="24"/>
        </w:rPr>
        <w:t>ans</w:t>
      </w:r>
      <w:r w:rsidRPr="0072492B">
        <w:rPr>
          <w:rFonts w:ascii="Arial" w:hAnsi="Arial" w:cs="Arial"/>
          <w:sz w:val="24"/>
          <w:szCs w:val="24"/>
        </w:rPr>
        <w:t>w</w:t>
      </w:r>
      <w:r w:rsidR="007574FA" w:rsidRPr="0072492B">
        <w:rPr>
          <w:rFonts w:ascii="Arial" w:hAnsi="Arial" w:cs="Arial"/>
          <w:sz w:val="24"/>
          <w:szCs w:val="24"/>
        </w:rPr>
        <w:t>ered</w:t>
      </w:r>
      <w:r w:rsidR="002049CD">
        <w:rPr>
          <w:rFonts w:ascii="Arial" w:hAnsi="Arial" w:cs="Arial"/>
          <w:sz w:val="24"/>
          <w:szCs w:val="24"/>
        </w:rPr>
        <w:t>.</w:t>
      </w:r>
      <w:r w:rsidR="007574FA" w:rsidRPr="0072492B">
        <w:rPr>
          <w:rFonts w:ascii="Arial" w:hAnsi="Arial" w:cs="Arial"/>
          <w:sz w:val="24"/>
          <w:szCs w:val="24"/>
        </w:rPr>
        <w:t xml:space="preserve"> </w:t>
      </w:r>
    </w:p>
    <w:p w:rsidR="00C120F8" w:rsidRDefault="00C120F8" w:rsidP="002049CD">
      <w:pPr>
        <w:tabs>
          <w:tab w:val="left" w:pos="1080"/>
        </w:tabs>
        <w:ind w:left="720"/>
        <w:rPr>
          <w:rFonts w:ascii="Arial" w:hAnsi="Arial" w:cs="Arial"/>
          <w:sz w:val="24"/>
          <w:szCs w:val="24"/>
        </w:rPr>
      </w:pPr>
    </w:p>
    <w:p w:rsidR="007574FA" w:rsidRPr="0072492B" w:rsidRDefault="0072492B" w:rsidP="002049CD">
      <w:pPr>
        <w:numPr>
          <w:ilvl w:val="0"/>
          <w:numId w:val="16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 xml:space="preserve">Keep track of how long </w:t>
      </w:r>
      <w:r w:rsidR="007574FA" w:rsidRPr="0072492B">
        <w:rPr>
          <w:rFonts w:ascii="Arial" w:hAnsi="Arial" w:cs="Arial"/>
          <w:sz w:val="24"/>
          <w:szCs w:val="24"/>
        </w:rPr>
        <w:t>it to</w:t>
      </w:r>
      <w:r w:rsidR="00305F6B" w:rsidRPr="0072492B">
        <w:rPr>
          <w:rFonts w:ascii="Arial" w:hAnsi="Arial" w:cs="Arial"/>
          <w:sz w:val="24"/>
          <w:szCs w:val="24"/>
        </w:rPr>
        <w:t>ok</w:t>
      </w:r>
      <w:r w:rsidR="00F42D41">
        <w:rPr>
          <w:rFonts w:ascii="Arial" w:hAnsi="Arial" w:cs="Arial"/>
          <w:sz w:val="24"/>
          <w:szCs w:val="24"/>
        </w:rPr>
        <w:t xml:space="preserve"> </w:t>
      </w:r>
      <w:r w:rsidRPr="0072492B">
        <w:rPr>
          <w:rFonts w:ascii="Arial" w:hAnsi="Arial" w:cs="Arial"/>
          <w:sz w:val="24"/>
          <w:szCs w:val="24"/>
        </w:rPr>
        <w:t>people</w:t>
      </w:r>
      <w:r w:rsidR="00305F6B" w:rsidRPr="0072492B">
        <w:rPr>
          <w:rFonts w:ascii="Arial" w:hAnsi="Arial" w:cs="Arial"/>
          <w:sz w:val="24"/>
          <w:szCs w:val="24"/>
        </w:rPr>
        <w:t xml:space="preserve"> to complete the survey</w:t>
      </w:r>
      <w:r w:rsidR="002049CD">
        <w:rPr>
          <w:rFonts w:ascii="Arial" w:hAnsi="Arial" w:cs="Arial"/>
          <w:sz w:val="24"/>
          <w:szCs w:val="24"/>
        </w:rPr>
        <w:t>.</w:t>
      </w:r>
      <w:r w:rsidR="00305F6B" w:rsidRPr="0072492B">
        <w:rPr>
          <w:rFonts w:ascii="Arial" w:hAnsi="Arial" w:cs="Arial"/>
          <w:sz w:val="24"/>
          <w:szCs w:val="24"/>
        </w:rPr>
        <w:t xml:space="preserve"> </w:t>
      </w:r>
    </w:p>
    <w:p w:rsidR="0072492B" w:rsidRPr="0072492B" w:rsidRDefault="0072492B" w:rsidP="002049CD">
      <w:pPr>
        <w:ind w:left="720"/>
        <w:rPr>
          <w:rFonts w:ascii="Arial" w:hAnsi="Arial" w:cs="Arial"/>
          <w:sz w:val="24"/>
          <w:szCs w:val="24"/>
        </w:rPr>
      </w:pPr>
    </w:p>
    <w:p w:rsidR="005F1381" w:rsidRDefault="00F42D41" w:rsidP="002049CD">
      <w:pPr>
        <w:numPr>
          <w:ilvl w:val="0"/>
          <w:numId w:val="16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groups may be used to d</w:t>
      </w:r>
      <w:r w:rsidR="0072492B" w:rsidRPr="0072492B">
        <w:rPr>
          <w:rFonts w:ascii="Arial" w:hAnsi="Arial" w:cs="Arial"/>
          <w:sz w:val="24"/>
          <w:szCs w:val="24"/>
        </w:rPr>
        <w:t xml:space="preserve">ebrief, following completion of the pretested survey, to gain consensus surrounding which </w:t>
      </w:r>
      <w:r>
        <w:rPr>
          <w:rFonts w:ascii="Arial" w:hAnsi="Arial" w:cs="Arial"/>
          <w:sz w:val="24"/>
          <w:szCs w:val="24"/>
        </w:rPr>
        <w:t>questions</w:t>
      </w:r>
      <w:r w:rsidR="001D41A5">
        <w:rPr>
          <w:rFonts w:ascii="Arial" w:hAnsi="Arial" w:cs="Arial"/>
          <w:sz w:val="24"/>
          <w:szCs w:val="24"/>
        </w:rPr>
        <w:t xml:space="preserve"> were unclear or difficult to answer, and </w:t>
      </w:r>
      <w:r w:rsidR="00B1212F">
        <w:rPr>
          <w:rFonts w:ascii="Arial" w:hAnsi="Arial" w:cs="Arial"/>
          <w:sz w:val="24"/>
          <w:szCs w:val="24"/>
        </w:rPr>
        <w:t xml:space="preserve">solicit </w:t>
      </w:r>
      <w:r w:rsidR="0072492B" w:rsidRPr="0072492B">
        <w:rPr>
          <w:rFonts w:ascii="Arial" w:hAnsi="Arial" w:cs="Arial"/>
          <w:sz w:val="24"/>
          <w:szCs w:val="24"/>
        </w:rPr>
        <w:t>recommendation</w:t>
      </w:r>
      <w:r>
        <w:rPr>
          <w:rFonts w:ascii="Arial" w:hAnsi="Arial" w:cs="Arial"/>
          <w:sz w:val="24"/>
          <w:szCs w:val="24"/>
        </w:rPr>
        <w:t>s</w:t>
      </w:r>
      <w:r w:rsidR="0072492B" w:rsidRPr="0072492B">
        <w:rPr>
          <w:rFonts w:ascii="Arial" w:hAnsi="Arial" w:cs="Arial"/>
          <w:sz w:val="24"/>
          <w:szCs w:val="24"/>
        </w:rPr>
        <w:t xml:space="preserve"> on how question may be revised</w:t>
      </w:r>
      <w:r w:rsidR="002049CD">
        <w:rPr>
          <w:rFonts w:ascii="Arial" w:hAnsi="Arial" w:cs="Arial"/>
          <w:sz w:val="24"/>
          <w:szCs w:val="24"/>
        </w:rPr>
        <w:t>.</w:t>
      </w:r>
    </w:p>
    <w:p w:rsidR="00CC5722" w:rsidRDefault="00CC5722" w:rsidP="00CC5722">
      <w:pPr>
        <w:rPr>
          <w:rFonts w:ascii="Arial" w:hAnsi="Arial" w:cs="Arial"/>
          <w:sz w:val="24"/>
          <w:szCs w:val="24"/>
        </w:rPr>
      </w:pPr>
    </w:p>
    <w:p w:rsidR="00CC5722" w:rsidRDefault="00CC5722" w:rsidP="002049CD">
      <w:pPr>
        <w:numPr>
          <w:ilvl w:val="0"/>
          <w:numId w:val="16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4"/>
          <w:szCs w:val="24"/>
        </w:rPr>
      </w:pPr>
      <w:r w:rsidRPr="003B5562">
        <w:rPr>
          <w:rFonts w:ascii="Arial" w:hAnsi="Arial" w:cs="Arial"/>
          <w:sz w:val="24"/>
          <w:szCs w:val="24"/>
        </w:rPr>
        <w:t>Assessment of readability components (e</w:t>
      </w:r>
      <w:r w:rsidR="003B5562" w:rsidRPr="003B5562">
        <w:rPr>
          <w:rFonts w:ascii="Arial" w:hAnsi="Arial" w:cs="Arial"/>
          <w:sz w:val="24"/>
          <w:szCs w:val="24"/>
        </w:rPr>
        <w:t>.g.</w:t>
      </w:r>
      <w:r w:rsidR="00B1212F">
        <w:rPr>
          <w:rFonts w:ascii="Arial" w:hAnsi="Arial" w:cs="Arial"/>
          <w:sz w:val="24"/>
          <w:szCs w:val="24"/>
        </w:rPr>
        <w:t>,</w:t>
      </w:r>
      <w:r w:rsidR="003B5562" w:rsidRPr="003B5562">
        <w:rPr>
          <w:rFonts w:ascii="Arial" w:hAnsi="Arial" w:cs="Arial"/>
          <w:sz w:val="24"/>
          <w:szCs w:val="24"/>
        </w:rPr>
        <w:t xml:space="preserve"> reading level, reading ease</w:t>
      </w:r>
      <w:r w:rsidRPr="003B5562">
        <w:rPr>
          <w:rFonts w:ascii="Arial" w:hAnsi="Arial" w:cs="Arial"/>
          <w:sz w:val="24"/>
          <w:szCs w:val="24"/>
        </w:rPr>
        <w:t>)</w:t>
      </w:r>
      <w:r w:rsidR="003B5562" w:rsidRPr="003B5562">
        <w:rPr>
          <w:rFonts w:ascii="Arial" w:hAnsi="Arial" w:cs="Arial"/>
          <w:sz w:val="24"/>
          <w:szCs w:val="24"/>
        </w:rPr>
        <w:t xml:space="preserve"> </w:t>
      </w:r>
      <w:r w:rsidR="003B5562">
        <w:rPr>
          <w:rFonts w:ascii="Arial" w:hAnsi="Arial" w:cs="Arial"/>
          <w:sz w:val="24"/>
          <w:szCs w:val="24"/>
        </w:rPr>
        <w:t xml:space="preserve">may </w:t>
      </w:r>
      <w:r w:rsidR="003B5562" w:rsidRPr="003B5562">
        <w:rPr>
          <w:rFonts w:ascii="Arial" w:hAnsi="Arial" w:cs="Arial"/>
          <w:sz w:val="24"/>
          <w:szCs w:val="24"/>
        </w:rPr>
        <w:t>be</w:t>
      </w:r>
      <w:r w:rsidR="003B5562">
        <w:rPr>
          <w:rFonts w:ascii="Arial" w:hAnsi="Arial" w:cs="Arial"/>
          <w:sz w:val="24"/>
          <w:szCs w:val="24"/>
        </w:rPr>
        <w:t xml:space="preserve"> done during this process </w:t>
      </w:r>
      <w:r w:rsidR="003B5562" w:rsidRPr="003B5562">
        <w:rPr>
          <w:rFonts w:ascii="Arial" w:hAnsi="Arial" w:cs="Arial"/>
          <w:sz w:val="24"/>
          <w:szCs w:val="24"/>
        </w:rPr>
        <w:t xml:space="preserve">and </w:t>
      </w:r>
      <w:r w:rsidR="003B5562">
        <w:rPr>
          <w:rFonts w:ascii="Arial" w:hAnsi="Arial" w:cs="Arial"/>
          <w:sz w:val="24"/>
          <w:szCs w:val="24"/>
        </w:rPr>
        <w:t xml:space="preserve">through use of </w:t>
      </w:r>
      <w:r w:rsidR="003B5562" w:rsidRPr="003B5562">
        <w:rPr>
          <w:rFonts w:ascii="Arial" w:hAnsi="Arial" w:cs="Arial"/>
          <w:sz w:val="24"/>
          <w:szCs w:val="24"/>
        </w:rPr>
        <w:t>electronic software, if available.</w:t>
      </w:r>
    </w:p>
    <w:p w:rsidR="003B5562" w:rsidRDefault="003B5562" w:rsidP="003B5562">
      <w:pPr>
        <w:rPr>
          <w:rFonts w:ascii="Arial" w:hAnsi="Arial" w:cs="Arial"/>
          <w:sz w:val="24"/>
          <w:szCs w:val="24"/>
        </w:rPr>
      </w:pPr>
    </w:p>
    <w:p w:rsidR="003B5562" w:rsidRPr="003B5562" w:rsidRDefault="003B5562" w:rsidP="003B5562">
      <w:pPr>
        <w:ind w:left="1080"/>
        <w:rPr>
          <w:rFonts w:ascii="Arial" w:hAnsi="Arial" w:cs="Arial"/>
          <w:sz w:val="24"/>
          <w:szCs w:val="24"/>
        </w:rPr>
      </w:pPr>
    </w:p>
    <w:p w:rsidR="003B5562" w:rsidRDefault="003B5562" w:rsidP="003B556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>Training is Critical</w:t>
      </w:r>
    </w:p>
    <w:p w:rsidR="003B5562" w:rsidRDefault="003B5562" w:rsidP="003B5562">
      <w:pPr>
        <w:rPr>
          <w:rFonts w:ascii="Arial" w:hAnsi="Arial" w:cs="Arial"/>
          <w:sz w:val="24"/>
          <w:szCs w:val="24"/>
        </w:rPr>
      </w:pPr>
    </w:p>
    <w:p w:rsidR="003B5562" w:rsidRDefault="003B5562" w:rsidP="00C57C53">
      <w:pPr>
        <w:numPr>
          <w:ilvl w:val="0"/>
          <w:numId w:val="29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>Do</w:t>
      </w:r>
      <w:r w:rsidR="00C57C53">
        <w:rPr>
          <w:rFonts w:ascii="Arial" w:hAnsi="Arial" w:cs="Arial"/>
          <w:sz w:val="24"/>
          <w:szCs w:val="24"/>
        </w:rPr>
        <w:t xml:space="preserve"> you or your collaborators</w:t>
      </w:r>
      <w:r w:rsidRPr="0072492B">
        <w:rPr>
          <w:rFonts w:ascii="Arial" w:hAnsi="Arial" w:cs="Arial"/>
          <w:sz w:val="24"/>
          <w:szCs w:val="24"/>
        </w:rPr>
        <w:t xml:space="preserve"> have the expertise needed for survey selection or development</w:t>
      </w:r>
      <w:r>
        <w:rPr>
          <w:rFonts w:ascii="Arial" w:hAnsi="Arial" w:cs="Arial"/>
          <w:sz w:val="24"/>
          <w:szCs w:val="24"/>
        </w:rPr>
        <w:t xml:space="preserve"> (including skills in survey question design)</w:t>
      </w:r>
      <w:r w:rsidRPr="0072492B">
        <w:rPr>
          <w:rFonts w:ascii="Arial" w:hAnsi="Arial" w:cs="Arial"/>
          <w:sz w:val="24"/>
          <w:szCs w:val="24"/>
        </w:rPr>
        <w:t>?</w:t>
      </w:r>
    </w:p>
    <w:p w:rsidR="003B5562" w:rsidRPr="0072492B" w:rsidRDefault="003B5562" w:rsidP="00C57C53">
      <w:pPr>
        <w:ind w:left="720"/>
        <w:rPr>
          <w:rFonts w:ascii="Arial" w:hAnsi="Arial" w:cs="Arial"/>
          <w:sz w:val="24"/>
          <w:szCs w:val="24"/>
        </w:rPr>
      </w:pPr>
    </w:p>
    <w:p w:rsidR="003B5562" w:rsidRDefault="003B5562" w:rsidP="00C57C53">
      <w:pPr>
        <w:numPr>
          <w:ilvl w:val="0"/>
          <w:numId w:val="29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 xml:space="preserve">Are </w:t>
      </w:r>
      <w:r w:rsidR="00C57C53">
        <w:rPr>
          <w:rFonts w:ascii="Arial" w:hAnsi="Arial" w:cs="Arial"/>
          <w:sz w:val="24"/>
          <w:szCs w:val="24"/>
        </w:rPr>
        <w:t>you or your collaborators</w:t>
      </w:r>
      <w:r w:rsidR="00C57C53" w:rsidRPr="0072492B">
        <w:rPr>
          <w:rFonts w:ascii="Arial" w:hAnsi="Arial" w:cs="Arial"/>
          <w:sz w:val="24"/>
          <w:szCs w:val="24"/>
        </w:rPr>
        <w:t xml:space="preserve"> </w:t>
      </w:r>
      <w:r w:rsidRPr="0072492B">
        <w:rPr>
          <w:rFonts w:ascii="Arial" w:hAnsi="Arial" w:cs="Arial"/>
          <w:sz w:val="24"/>
          <w:szCs w:val="24"/>
        </w:rPr>
        <w:t>skilled and available for pretesting?</w:t>
      </w:r>
    </w:p>
    <w:p w:rsidR="003B5562" w:rsidRPr="0072492B" w:rsidRDefault="003B5562" w:rsidP="00C57C53">
      <w:pPr>
        <w:ind w:left="720"/>
        <w:rPr>
          <w:rFonts w:ascii="Arial" w:hAnsi="Arial" w:cs="Arial"/>
          <w:sz w:val="24"/>
          <w:szCs w:val="24"/>
        </w:rPr>
      </w:pPr>
    </w:p>
    <w:p w:rsidR="003B5562" w:rsidRPr="0072492B" w:rsidRDefault="003B5562" w:rsidP="00C57C53">
      <w:pPr>
        <w:numPr>
          <w:ilvl w:val="0"/>
          <w:numId w:val="29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 xml:space="preserve">Are </w:t>
      </w:r>
      <w:r w:rsidR="00C57C53">
        <w:rPr>
          <w:rFonts w:ascii="Arial" w:hAnsi="Arial" w:cs="Arial"/>
          <w:sz w:val="24"/>
          <w:szCs w:val="24"/>
        </w:rPr>
        <w:t>you or your collaborators</w:t>
      </w:r>
      <w:r w:rsidR="00C57C53" w:rsidRPr="0072492B">
        <w:rPr>
          <w:rFonts w:ascii="Arial" w:hAnsi="Arial" w:cs="Arial"/>
          <w:sz w:val="24"/>
          <w:szCs w:val="24"/>
        </w:rPr>
        <w:t xml:space="preserve"> </w:t>
      </w:r>
      <w:r w:rsidRPr="0072492B">
        <w:rPr>
          <w:rFonts w:ascii="Arial" w:hAnsi="Arial" w:cs="Arial"/>
          <w:sz w:val="24"/>
          <w:szCs w:val="24"/>
        </w:rPr>
        <w:t>skilled and available for survey interviewing or administration?</w:t>
      </w:r>
    </w:p>
    <w:p w:rsidR="003B5562" w:rsidRPr="0072492B" w:rsidRDefault="003B5562" w:rsidP="00C57C53">
      <w:pPr>
        <w:ind w:left="1800"/>
        <w:rPr>
          <w:rFonts w:ascii="Arial" w:hAnsi="Arial" w:cs="Arial"/>
          <w:sz w:val="24"/>
          <w:szCs w:val="24"/>
        </w:rPr>
      </w:pPr>
    </w:p>
    <w:p w:rsidR="003B5562" w:rsidRDefault="003B5562" w:rsidP="00C57C53">
      <w:pPr>
        <w:numPr>
          <w:ilvl w:val="0"/>
          <w:numId w:val="29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4"/>
          <w:szCs w:val="24"/>
        </w:rPr>
      </w:pPr>
      <w:r w:rsidRPr="0072492B">
        <w:rPr>
          <w:rFonts w:ascii="Arial" w:hAnsi="Arial" w:cs="Arial"/>
          <w:sz w:val="24"/>
          <w:szCs w:val="24"/>
        </w:rPr>
        <w:t>Is there adequate technological support for data collection and analysis of completed surveys?</w:t>
      </w:r>
    </w:p>
    <w:p w:rsidR="003B5562" w:rsidRDefault="003B5562" w:rsidP="00C57C53">
      <w:pPr>
        <w:ind w:left="720"/>
        <w:rPr>
          <w:rFonts w:ascii="Arial" w:hAnsi="Arial" w:cs="Arial"/>
          <w:sz w:val="24"/>
          <w:szCs w:val="24"/>
        </w:rPr>
      </w:pPr>
    </w:p>
    <w:p w:rsidR="003B5562" w:rsidRPr="0072492B" w:rsidRDefault="003B5562" w:rsidP="00C57C53">
      <w:pPr>
        <w:numPr>
          <w:ilvl w:val="0"/>
          <w:numId w:val="29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Given your responses to the questions above, are </w:t>
      </w:r>
      <w:r w:rsidRPr="0072492B">
        <w:rPr>
          <w:rFonts w:ascii="Arial" w:hAnsi="Arial" w:cs="Arial"/>
          <w:sz w:val="24"/>
          <w:szCs w:val="24"/>
        </w:rPr>
        <w:t>external partnerships for survey selection and/or development necessary?</w:t>
      </w:r>
    </w:p>
    <w:p w:rsidR="003B5562" w:rsidRDefault="003B5562" w:rsidP="00DE40C1">
      <w:pPr>
        <w:jc w:val="center"/>
        <w:rPr>
          <w:rFonts w:ascii="Arial" w:hAnsi="Arial" w:cs="Arial"/>
          <w:b/>
          <w:color w:val="333399"/>
          <w:sz w:val="24"/>
          <w:szCs w:val="24"/>
        </w:rPr>
      </w:pPr>
    </w:p>
    <w:p w:rsidR="003B5562" w:rsidRDefault="003B5562" w:rsidP="00DE40C1">
      <w:pPr>
        <w:jc w:val="center"/>
        <w:rPr>
          <w:rFonts w:ascii="Arial" w:hAnsi="Arial" w:cs="Arial"/>
          <w:b/>
          <w:color w:val="333399"/>
          <w:sz w:val="24"/>
          <w:szCs w:val="24"/>
        </w:rPr>
      </w:pPr>
    </w:p>
    <w:p w:rsidR="00C57C53" w:rsidRDefault="00D36D89" w:rsidP="00C57C53">
      <w:pPr>
        <w:numPr>
          <w:ilvl w:val="0"/>
          <w:numId w:val="15"/>
        </w:numPr>
        <w:rPr>
          <w:rFonts w:ascii="Arial" w:hAnsi="Arial" w:cs="Arial"/>
          <w:b/>
          <w:color w:val="333399"/>
          <w:sz w:val="24"/>
          <w:szCs w:val="24"/>
        </w:rPr>
      </w:pPr>
      <w:r>
        <w:rPr>
          <w:rFonts w:ascii="Arial" w:hAnsi="Arial" w:cs="Arial"/>
          <w:b/>
          <w:color w:val="333399"/>
          <w:sz w:val="24"/>
          <w:szCs w:val="24"/>
        </w:rPr>
        <w:br w:type="page"/>
      </w:r>
      <w:r w:rsidR="00C57C53">
        <w:rPr>
          <w:rFonts w:ascii="Arial" w:hAnsi="Arial" w:cs="Arial"/>
          <w:b/>
          <w:color w:val="333399"/>
          <w:sz w:val="24"/>
          <w:szCs w:val="24"/>
        </w:rPr>
        <w:lastRenderedPageBreak/>
        <w:t>Survey Questions – Types &amp; Considerations</w:t>
      </w:r>
      <w:r w:rsidRPr="00D36D89">
        <w:rPr>
          <w:rFonts w:ascii="Arial" w:hAnsi="Arial" w:cs="Arial"/>
          <w:b/>
          <w:color w:val="333399"/>
          <w:sz w:val="24"/>
          <w:szCs w:val="24"/>
        </w:rPr>
        <w:br/>
      </w:r>
    </w:p>
    <w:p w:rsidR="00D36D89" w:rsidRPr="00C57C53" w:rsidRDefault="00D36D89" w:rsidP="00C57C53">
      <w:pPr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C57C53">
        <w:rPr>
          <w:rFonts w:ascii="Arial" w:hAnsi="Arial" w:cs="Arial"/>
          <w:b/>
          <w:sz w:val="24"/>
          <w:szCs w:val="24"/>
        </w:rPr>
        <w:t>Close-ended</w:t>
      </w:r>
    </w:p>
    <w:p w:rsidR="00D36D89" w:rsidRPr="00C57C53" w:rsidRDefault="00D36D89" w:rsidP="006229EE">
      <w:pPr>
        <w:numPr>
          <w:ilvl w:val="0"/>
          <w:numId w:val="30"/>
        </w:numPr>
        <w:spacing w:after="120"/>
        <w:ind w:left="144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>Answer choices listed</w:t>
      </w:r>
    </w:p>
    <w:p w:rsidR="00D36D89" w:rsidRPr="00C57C53" w:rsidRDefault="00D36D89" w:rsidP="006229EE">
      <w:pPr>
        <w:numPr>
          <w:ilvl w:val="0"/>
          <w:numId w:val="30"/>
        </w:numPr>
        <w:spacing w:after="120"/>
        <w:ind w:left="144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>Respondent selects from discrete categories</w:t>
      </w:r>
    </w:p>
    <w:p w:rsidR="00D36D89" w:rsidRPr="00C57C53" w:rsidRDefault="00D36D89" w:rsidP="006229EE">
      <w:pPr>
        <w:numPr>
          <w:ilvl w:val="0"/>
          <w:numId w:val="30"/>
        </w:numPr>
        <w:spacing w:after="120"/>
        <w:ind w:left="144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>Remember to specify if participants should select more than one option to reflect his/her opinion or situation</w:t>
      </w:r>
    </w:p>
    <w:p w:rsidR="00D36D89" w:rsidRDefault="00D36D89" w:rsidP="00C57C53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4428"/>
      </w:tblGrid>
      <w:tr w:rsidR="00C57C53" w:rsidRPr="003F414A" w:rsidTr="003F414A">
        <w:tc>
          <w:tcPr>
            <w:tcW w:w="2500" w:type="pct"/>
          </w:tcPr>
          <w:p w:rsidR="00C57C53" w:rsidRPr="003F414A" w:rsidRDefault="00C57C53" w:rsidP="00C57C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14A">
              <w:rPr>
                <w:rFonts w:ascii="Arial" w:hAnsi="Arial" w:cs="Arial"/>
                <w:b/>
                <w:sz w:val="24"/>
                <w:szCs w:val="24"/>
              </w:rPr>
              <w:t xml:space="preserve">Disadvantages </w:t>
            </w:r>
          </w:p>
        </w:tc>
        <w:tc>
          <w:tcPr>
            <w:tcW w:w="2500" w:type="pct"/>
          </w:tcPr>
          <w:p w:rsidR="00C57C53" w:rsidRPr="003F414A" w:rsidRDefault="00C57C53" w:rsidP="00C57C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14A">
              <w:rPr>
                <w:rFonts w:ascii="Arial" w:hAnsi="Arial" w:cs="Arial"/>
                <w:b/>
                <w:sz w:val="24"/>
                <w:szCs w:val="24"/>
              </w:rPr>
              <w:t xml:space="preserve">Advantages </w:t>
            </w:r>
          </w:p>
        </w:tc>
      </w:tr>
      <w:tr w:rsidR="00C57C53" w:rsidRPr="003F414A" w:rsidTr="003F414A">
        <w:tc>
          <w:tcPr>
            <w:tcW w:w="2500" w:type="pct"/>
          </w:tcPr>
          <w:p w:rsidR="00C57C53" w:rsidRPr="003F414A" w:rsidRDefault="00C57C53" w:rsidP="003F414A">
            <w:pPr>
              <w:numPr>
                <w:ilvl w:val="0"/>
                <w:numId w:val="3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F414A">
              <w:rPr>
                <w:rFonts w:ascii="Arial" w:hAnsi="Arial" w:cs="Arial"/>
                <w:sz w:val="24"/>
                <w:szCs w:val="24"/>
              </w:rPr>
              <w:t>Can draw misleading conclusions due to limited range of options</w:t>
            </w:r>
          </w:p>
        </w:tc>
        <w:tc>
          <w:tcPr>
            <w:tcW w:w="2500" w:type="pct"/>
          </w:tcPr>
          <w:p w:rsidR="00C57C53" w:rsidRPr="003F414A" w:rsidRDefault="00C57C53" w:rsidP="003F414A">
            <w:pPr>
              <w:numPr>
                <w:ilvl w:val="0"/>
                <w:numId w:val="3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F414A">
              <w:rPr>
                <w:rFonts w:ascii="Arial" w:hAnsi="Arial" w:cs="Arial"/>
                <w:sz w:val="24"/>
                <w:szCs w:val="24"/>
              </w:rPr>
              <w:t>Quick to answer</w:t>
            </w:r>
          </w:p>
        </w:tc>
      </w:tr>
      <w:tr w:rsidR="00C57C53" w:rsidRPr="003F414A" w:rsidTr="003F414A">
        <w:tc>
          <w:tcPr>
            <w:tcW w:w="2500" w:type="pct"/>
          </w:tcPr>
          <w:p w:rsidR="00C57C53" w:rsidRPr="003F414A" w:rsidRDefault="00C57C53" w:rsidP="003F414A">
            <w:pPr>
              <w:numPr>
                <w:ilvl w:val="0"/>
                <w:numId w:val="3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F414A">
              <w:rPr>
                <w:rFonts w:ascii="Arial" w:hAnsi="Arial" w:cs="Arial"/>
                <w:sz w:val="24"/>
                <w:szCs w:val="24"/>
              </w:rPr>
              <w:t>Researchers cannot address potential qualification of responses</w:t>
            </w:r>
          </w:p>
        </w:tc>
        <w:tc>
          <w:tcPr>
            <w:tcW w:w="2500" w:type="pct"/>
          </w:tcPr>
          <w:p w:rsidR="00C57C53" w:rsidRPr="003F414A" w:rsidRDefault="00C57C53" w:rsidP="003F414A">
            <w:pPr>
              <w:numPr>
                <w:ilvl w:val="0"/>
                <w:numId w:val="3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F414A">
              <w:rPr>
                <w:rFonts w:ascii="Arial" w:hAnsi="Arial" w:cs="Arial"/>
                <w:sz w:val="24"/>
                <w:szCs w:val="24"/>
              </w:rPr>
              <w:t>Easy to code</w:t>
            </w:r>
          </w:p>
        </w:tc>
      </w:tr>
    </w:tbl>
    <w:p w:rsidR="00C57C53" w:rsidRDefault="00C57C53" w:rsidP="00C57C53">
      <w:pPr>
        <w:ind w:left="360"/>
        <w:rPr>
          <w:rFonts w:ascii="Arial" w:hAnsi="Arial" w:cs="Arial"/>
          <w:sz w:val="24"/>
          <w:szCs w:val="24"/>
        </w:rPr>
      </w:pPr>
    </w:p>
    <w:p w:rsidR="00D36D89" w:rsidRPr="00C57C53" w:rsidRDefault="00D36D89" w:rsidP="00C57C53">
      <w:pPr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C57C53">
        <w:rPr>
          <w:rFonts w:ascii="Arial" w:hAnsi="Arial" w:cs="Arial"/>
          <w:b/>
          <w:sz w:val="24"/>
          <w:szCs w:val="24"/>
        </w:rPr>
        <w:t>Open-ended</w:t>
      </w:r>
    </w:p>
    <w:p w:rsidR="001D18D1" w:rsidRPr="00C57C53" w:rsidRDefault="003F414A" w:rsidP="006229EE">
      <w:pPr>
        <w:numPr>
          <w:ilvl w:val="0"/>
          <w:numId w:val="32"/>
        </w:numPr>
        <w:spacing w:after="12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 xml:space="preserve">Question in semi-structured questionnaire or topic guide that allows participant to respond in </w:t>
      </w:r>
      <w:proofErr w:type="gramStart"/>
      <w:r w:rsidRPr="00C57C53">
        <w:rPr>
          <w:rFonts w:ascii="Arial" w:hAnsi="Arial" w:cs="Arial"/>
          <w:sz w:val="24"/>
          <w:szCs w:val="24"/>
        </w:rPr>
        <w:t>their own</w:t>
      </w:r>
      <w:proofErr w:type="gramEnd"/>
      <w:r w:rsidRPr="00C57C53">
        <w:rPr>
          <w:rFonts w:ascii="Arial" w:hAnsi="Arial" w:cs="Arial"/>
          <w:sz w:val="24"/>
          <w:szCs w:val="24"/>
        </w:rPr>
        <w:t xml:space="preserve"> words. </w:t>
      </w:r>
    </w:p>
    <w:p w:rsidR="001D18D1" w:rsidRPr="00C57C53" w:rsidRDefault="003F414A" w:rsidP="006229EE">
      <w:pPr>
        <w:numPr>
          <w:ilvl w:val="0"/>
          <w:numId w:val="32"/>
        </w:numPr>
        <w:spacing w:after="12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 xml:space="preserve">May appear in a mostly close-ended survey as an “other” option. </w:t>
      </w:r>
    </w:p>
    <w:p w:rsidR="001D18D1" w:rsidRDefault="003F414A" w:rsidP="006229EE">
      <w:pPr>
        <w:numPr>
          <w:ilvl w:val="0"/>
          <w:numId w:val="32"/>
        </w:numPr>
        <w:spacing w:after="12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>No pre-coded response, but the answer is recorded verbatim, or as answers are coded later</w:t>
      </w:r>
    </w:p>
    <w:p w:rsidR="006229EE" w:rsidRDefault="006229EE" w:rsidP="006229EE">
      <w:pPr>
        <w:ind w:left="144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4428"/>
      </w:tblGrid>
      <w:tr w:rsidR="000936F3" w:rsidRPr="003F414A" w:rsidTr="003F414A">
        <w:tc>
          <w:tcPr>
            <w:tcW w:w="2500" w:type="pct"/>
          </w:tcPr>
          <w:p w:rsidR="000936F3" w:rsidRPr="003F414A" w:rsidRDefault="000936F3" w:rsidP="00C57C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14A">
              <w:rPr>
                <w:rFonts w:ascii="Arial" w:hAnsi="Arial" w:cs="Arial"/>
                <w:b/>
                <w:sz w:val="24"/>
                <w:szCs w:val="24"/>
              </w:rPr>
              <w:t xml:space="preserve">Disadvantages </w:t>
            </w:r>
          </w:p>
        </w:tc>
        <w:tc>
          <w:tcPr>
            <w:tcW w:w="2500" w:type="pct"/>
          </w:tcPr>
          <w:p w:rsidR="000936F3" w:rsidRPr="003F414A" w:rsidRDefault="000936F3" w:rsidP="000936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14A">
              <w:rPr>
                <w:rFonts w:ascii="Arial" w:hAnsi="Arial" w:cs="Arial"/>
                <w:b/>
                <w:sz w:val="24"/>
                <w:szCs w:val="24"/>
              </w:rPr>
              <w:t xml:space="preserve">Advantages </w:t>
            </w:r>
          </w:p>
        </w:tc>
      </w:tr>
      <w:tr w:rsidR="000936F3" w:rsidRPr="003F414A" w:rsidTr="003F414A">
        <w:tc>
          <w:tcPr>
            <w:tcW w:w="2500" w:type="pct"/>
          </w:tcPr>
          <w:p w:rsidR="000936F3" w:rsidRPr="003F414A" w:rsidRDefault="000936F3" w:rsidP="003F414A">
            <w:pPr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3F414A">
              <w:rPr>
                <w:rFonts w:ascii="Arial" w:hAnsi="Arial" w:cs="Arial"/>
                <w:sz w:val="24"/>
                <w:szCs w:val="24"/>
              </w:rPr>
              <w:t xml:space="preserve">Harder to code </w:t>
            </w:r>
          </w:p>
        </w:tc>
        <w:tc>
          <w:tcPr>
            <w:tcW w:w="2500" w:type="pct"/>
          </w:tcPr>
          <w:p w:rsidR="000936F3" w:rsidRPr="003F414A" w:rsidRDefault="000936F3" w:rsidP="003F414A">
            <w:pPr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F414A">
              <w:rPr>
                <w:rFonts w:ascii="Arial" w:hAnsi="Arial" w:cs="Arial"/>
                <w:sz w:val="24"/>
                <w:szCs w:val="24"/>
              </w:rPr>
              <w:t>Greater freedom of expression</w:t>
            </w:r>
          </w:p>
        </w:tc>
      </w:tr>
      <w:tr w:rsidR="000936F3" w:rsidRPr="003F414A" w:rsidTr="003F414A">
        <w:tc>
          <w:tcPr>
            <w:tcW w:w="2500" w:type="pct"/>
          </w:tcPr>
          <w:p w:rsidR="000936F3" w:rsidRPr="003F414A" w:rsidRDefault="000936F3" w:rsidP="003F414A">
            <w:pPr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3F414A">
              <w:rPr>
                <w:rFonts w:ascii="Arial" w:hAnsi="Arial" w:cs="Arial"/>
                <w:sz w:val="24"/>
                <w:szCs w:val="24"/>
              </w:rPr>
              <w:t>Increased potential misinterpret of meaning</w:t>
            </w:r>
          </w:p>
        </w:tc>
        <w:tc>
          <w:tcPr>
            <w:tcW w:w="2500" w:type="pct"/>
          </w:tcPr>
          <w:p w:rsidR="000936F3" w:rsidRPr="003F414A" w:rsidRDefault="000936F3" w:rsidP="003F414A">
            <w:pPr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F414A">
              <w:rPr>
                <w:rFonts w:ascii="Arial" w:hAnsi="Arial" w:cs="Arial"/>
                <w:sz w:val="24"/>
                <w:szCs w:val="24"/>
              </w:rPr>
              <w:t>No bias due to limited response ranges</w:t>
            </w:r>
          </w:p>
        </w:tc>
      </w:tr>
      <w:tr w:rsidR="000936F3" w:rsidRPr="003F414A" w:rsidTr="003F414A">
        <w:tc>
          <w:tcPr>
            <w:tcW w:w="2500" w:type="pct"/>
          </w:tcPr>
          <w:p w:rsidR="000936F3" w:rsidRPr="003F414A" w:rsidRDefault="000936F3" w:rsidP="003F414A">
            <w:pPr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0936F3" w:rsidRPr="003F414A" w:rsidRDefault="000936F3" w:rsidP="003F414A">
            <w:pPr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F414A">
              <w:rPr>
                <w:rFonts w:ascii="Arial" w:hAnsi="Arial" w:cs="Arial"/>
                <w:sz w:val="24"/>
                <w:szCs w:val="24"/>
              </w:rPr>
              <w:t>Good for discovering unanticipated response options</w:t>
            </w:r>
          </w:p>
        </w:tc>
      </w:tr>
    </w:tbl>
    <w:p w:rsidR="006229EE" w:rsidRDefault="006229EE" w:rsidP="00C57C53">
      <w:pPr>
        <w:rPr>
          <w:rFonts w:ascii="Arial" w:hAnsi="Arial" w:cs="Arial"/>
          <w:sz w:val="24"/>
          <w:szCs w:val="24"/>
        </w:rPr>
      </w:pPr>
    </w:p>
    <w:p w:rsidR="00C57C53" w:rsidRPr="006229EE" w:rsidRDefault="006229EE" w:rsidP="006229EE">
      <w:pPr>
        <w:numPr>
          <w:ilvl w:val="0"/>
          <w:numId w:val="15"/>
        </w:numPr>
        <w:rPr>
          <w:rFonts w:ascii="Arial" w:hAnsi="Arial" w:cs="Arial"/>
          <w:b/>
          <w:color w:val="002060"/>
          <w:sz w:val="24"/>
          <w:szCs w:val="24"/>
        </w:rPr>
      </w:pPr>
      <w:r w:rsidRPr="006229EE">
        <w:rPr>
          <w:rFonts w:ascii="Arial" w:hAnsi="Arial" w:cs="Arial"/>
          <w:b/>
          <w:color w:val="002060"/>
          <w:sz w:val="24"/>
          <w:szCs w:val="24"/>
        </w:rPr>
        <w:t>Question Order</w:t>
      </w:r>
    </w:p>
    <w:p w:rsidR="001D18D1" w:rsidRPr="00C57C53" w:rsidRDefault="003F414A" w:rsidP="006229EE">
      <w:pPr>
        <w:numPr>
          <w:ilvl w:val="0"/>
          <w:numId w:val="42"/>
        </w:numPr>
        <w:spacing w:after="12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>Ordering should reflect how respondents would perceive the sensitivity of questions</w:t>
      </w:r>
    </w:p>
    <w:p w:rsidR="001D18D1" w:rsidRPr="00C57C53" w:rsidRDefault="003F414A" w:rsidP="006229EE">
      <w:pPr>
        <w:numPr>
          <w:ilvl w:val="1"/>
          <w:numId w:val="37"/>
        </w:numPr>
        <w:spacing w:after="120"/>
        <w:ind w:left="180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>People may refuse to cooperate if survey questions begin with awkward or intrusive questions</w:t>
      </w:r>
    </w:p>
    <w:p w:rsidR="001D18D1" w:rsidRPr="00C57C53" w:rsidRDefault="003F414A" w:rsidP="006229EE">
      <w:pPr>
        <w:numPr>
          <w:ilvl w:val="1"/>
          <w:numId w:val="37"/>
        </w:numPr>
        <w:spacing w:after="120"/>
        <w:ind w:left="180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>People are more likely to provide genuine responses to personal questions if some rapport is built with interviewer/more general questions are asked in beginning</w:t>
      </w:r>
    </w:p>
    <w:p w:rsidR="001D18D1" w:rsidRPr="00C57C53" w:rsidRDefault="003F414A" w:rsidP="006229EE">
      <w:pPr>
        <w:numPr>
          <w:ilvl w:val="0"/>
          <w:numId w:val="41"/>
        </w:numPr>
        <w:spacing w:after="12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>Use introduction to prepare respondent for potentially objectionable questions</w:t>
      </w:r>
    </w:p>
    <w:p w:rsidR="001D18D1" w:rsidRPr="00C57C53" w:rsidRDefault="003F414A" w:rsidP="006229EE">
      <w:pPr>
        <w:numPr>
          <w:ilvl w:val="0"/>
          <w:numId w:val="41"/>
        </w:numPr>
        <w:spacing w:after="12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>Build to individual behavior questions</w:t>
      </w:r>
    </w:p>
    <w:p w:rsidR="001D18D1" w:rsidRPr="00C57C53" w:rsidRDefault="003F414A" w:rsidP="006229EE">
      <w:pPr>
        <w:numPr>
          <w:ilvl w:val="0"/>
          <w:numId w:val="38"/>
        </w:numPr>
        <w:spacing w:after="12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>Is drug use a problem in your community?</w:t>
      </w:r>
    </w:p>
    <w:p w:rsidR="001D18D1" w:rsidRPr="00C57C53" w:rsidRDefault="003F414A" w:rsidP="006229EE">
      <w:pPr>
        <w:numPr>
          <w:ilvl w:val="0"/>
          <w:numId w:val="38"/>
        </w:numPr>
        <w:spacing w:after="12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lastRenderedPageBreak/>
        <w:t>Do you know anyone who uses drugs?</w:t>
      </w:r>
    </w:p>
    <w:p w:rsidR="001D18D1" w:rsidRPr="00C57C53" w:rsidRDefault="003F414A" w:rsidP="006229EE">
      <w:pPr>
        <w:numPr>
          <w:ilvl w:val="0"/>
          <w:numId w:val="38"/>
        </w:numPr>
        <w:spacing w:after="12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>Do you use drugs?</w:t>
      </w:r>
    </w:p>
    <w:p w:rsidR="006229EE" w:rsidRDefault="006229EE" w:rsidP="006229EE">
      <w:pPr>
        <w:ind w:left="720"/>
        <w:rPr>
          <w:rFonts w:ascii="Arial" w:hAnsi="Arial" w:cs="Arial"/>
          <w:sz w:val="24"/>
          <w:szCs w:val="24"/>
        </w:rPr>
      </w:pPr>
    </w:p>
    <w:p w:rsidR="006229EE" w:rsidRDefault="006229EE" w:rsidP="006229EE">
      <w:pPr>
        <w:numPr>
          <w:ilvl w:val="0"/>
          <w:numId w:val="36"/>
        </w:numPr>
        <w:rPr>
          <w:rFonts w:ascii="Arial" w:hAnsi="Arial" w:cs="Arial"/>
          <w:b/>
          <w:color w:val="002060"/>
          <w:sz w:val="24"/>
          <w:szCs w:val="24"/>
        </w:rPr>
      </w:pPr>
      <w:r w:rsidRPr="006229EE">
        <w:rPr>
          <w:rFonts w:ascii="Arial" w:hAnsi="Arial" w:cs="Arial"/>
          <w:b/>
          <w:color w:val="002060"/>
          <w:sz w:val="24"/>
          <w:szCs w:val="24"/>
        </w:rPr>
        <w:t>Opinions – How to Elicit a Response</w:t>
      </w:r>
    </w:p>
    <w:p w:rsidR="00E751F3" w:rsidRPr="006229EE" w:rsidRDefault="00E751F3" w:rsidP="00E751F3">
      <w:pPr>
        <w:ind w:left="360"/>
        <w:rPr>
          <w:rFonts w:ascii="Arial" w:hAnsi="Arial" w:cs="Arial"/>
          <w:b/>
          <w:color w:val="002060"/>
          <w:sz w:val="24"/>
          <w:szCs w:val="24"/>
        </w:rPr>
      </w:pPr>
    </w:p>
    <w:p w:rsidR="001D18D1" w:rsidRPr="00C57C53" w:rsidRDefault="003F414A" w:rsidP="00E751F3">
      <w:pPr>
        <w:numPr>
          <w:ilvl w:val="1"/>
          <w:numId w:val="36"/>
        </w:numPr>
        <w:spacing w:after="12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>When asking respondents to give opinions or evaluations of services, scales are best used</w:t>
      </w:r>
    </w:p>
    <w:p w:rsidR="001D18D1" w:rsidRPr="00C57C53" w:rsidRDefault="003F414A" w:rsidP="00E751F3">
      <w:pPr>
        <w:numPr>
          <w:ilvl w:val="1"/>
          <w:numId w:val="39"/>
        </w:numPr>
        <w:spacing w:after="12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>Use numerical scales (1 to 7) rather than adjective scales (poor to excellent) because numbers are less subjectively interpreted across audiences</w:t>
      </w:r>
    </w:p>
    <w:p w:rsidR="00C57C53" w:rsidRDefault="00C57C53" w:rsidP="00E751F3">
      <w:pPr>
        <w:numPr>
          <w:ilvl w:val="0"/>
          <w:numId w:val="43"/>
        </w:numPr>
        <w:spacing w:after="120"/>
        <w:rPr>
          <w:rFonts w:ascii="Arial" w:hAnsi="Arial" w:cs="Arial"/>
          <w:b/>
          <w:color w:val="002060"/>
          <w:sz w:val="24"/>
          <w:szCs w:val="24"/>
        </w:rPr>
      </w:pPr>
      <w:r w:rsidRPr="00E751F3">
        <w:rPr>
          <w:rFonts w:ascii="Arial" w:hAnsi="Arial" w:cs="Arial"/>
          <w:b/>
          <w:color w:val="002060"/>
          <w:sz w:val="24"/>
          <w:szCs w:val="24"/>
        </w:rPr>
        <w:t>Things to Avoid</w:t>
      </w:r>
    </w:p>
    <w:p w:rsidR="00726D19" w:rsidRPr="00726D19" w:rsidRDefault="00726D19" w:rsidP="00726D19">
      <w:pPr>
        <w:numPr>
          <w:ilvl w:val="1"/>
          <w:numId w:val="36"/>
        </w:numPr>
        <w:spacing w:after="120"/>
        <w:rPr>
          <w:rFonts w:ascii="Arial" w:hAnsi="Arial" w:cs="Arial"/>
          <w:b/>
          <w:sz w:val="24"/>
          <w:szCs w:val="24"/>
        </w:rPr>
      </w:pPr>
      <w:r w:rsidRPr="00726D19">
        <w:rPr>
          <w:rFonts w:ascii="Arial" w:hAnsi="Arial" w:cs="Arial"/>
          <w:b/>
          <w:sz w:val="24"/>
          <w:szCs w:val="24"/>
        </w:rPr>
        <w:t>“No Opinion” or “Don’t Know” Options</w:t>
      </w:r>
    </w:p>
    <w:p w:rsidR="00726D19" w:rsidRPr="00C57C53" w:rsidRDefault="00726D19" w:rsidP="00726D19">
      <w:pPr>
        <w:numPr>
          <w:ilvl w:val="1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 xml:space="preserve">Increases likelihood of non-response to other items </w:t>
      </w:r>
    </w:p>
    <w:p w:rsidR="00726D19" w:rsidRPr="00C57C53" w:rsidRDefault="00726D19" w:rsidP="00726D19">
      <w:pPr>
        <w:numPr>
          <w:ilvl w:val="1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>May discourage respondents from “thinking” about the issues</w:t>
      </w:r>
    </w:p>
    <w:p w:rsidR="00726D19" w:rsidRPr="00726D19" w:rsidRDefault="00726D19" w:rsidP="00726D19">
      <w:pPr>
        <w:numPr>
          <w:ilvl w:val="1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>People who choose these options may have provided substantive answers if provided exhaustive list developed through pilot testing, expert and literature review</w:t>
      </w:r>
    </w:p>
    <w:p w:rsidR="00C57C53" w:rsidRPr="00B640EF" w:rsidRDefault="00C57C53" w:rsidP="00E751F3">
      <w:pPr>
        <w:numPr>
          <w:ilvl w:val="0"/>
          <w:numId w:val="44"/>
        </w:numPr>
        <w:rPr>
          <w:rFonts w:ascii="Arial" w:hAnsi="Arial" w:cs="Arial"/>
          <w:b/>
          <w:sz w:val="24"/>
          <w:szCs w:val="24"/>
        </w:rPr>
      </w:pPr>
      <w:r w:rsidRPr="00E751F3">
        <w:rPr>
          <w:rFonts w:ascii="Arial" w:hAnsi="Arial" w:cs="Arial"/>
          <w:b/>
          <w:bCs/>
          <w:sz w:val="24"/>
          <w:szCs w:val="24"/>
        </w:rPr>
        <w:t>Double-barreled Questions</w:t>
      </w:r>
    </w:p>
    <w:p w:rsidR="00B640EF" w:rsidRPr="00B640EF" w:rsidRDefault="00B640EF" w:rsidP="00B640EF">
      <w:pPr>
        <w:ind w:left="720"/>
        <w:rPr>
          <w:rFonts w:ascii="Arial" w:hAnsi="Arial" w:cs="Arial"/>
          <w:b/>
          <w:sz w:val="24"/>
          <w:szCs w:val="24"/>
        </w:rPr>
      </w:pPr>
    </w:p>
    <w:p w:rsidR="00B640EF" w:rsidRPr="00B640EF" w:rsidRDefault="00B640EF" w:rsidP="00B640EF">
      <w:pPr>
        <w:numPr>
          <w:ilvl w:val="1"/>
          <w:numId w:val="44"/>
        </w:numPr>
        <w:ind w:left="1440"/>
        <w:rPr>
          <w:rFonts w:ascii="Arial" w:hAnsi="Arial" w:cs="Arial"/>
          <w:sz w:val="24"/>
          <w:szCs w:val="24"/>
        </w:rPr>
      </w:pPr>
      <w:r w:rsidRPr="00B640EF">
        <w:rPr>
          <w:rFonts w:ascii="Arial" w:hAnsi="Arial" w:cs="Arial"/>
          <w:bCs/>
          <w:sz w:val="24"/>
          <w:szCs w:val="24"/>
        </w:rPr>
        <w:t>Questions that address several topics / issues with a single response</w:t>
      </w:r>
    </w:p>
    <w:p w:rsidR="00B640EF" w:rsidRDefault="00B640EF" w:rsidP="00E751F3">
      <w:pPr>
        <w:ind w:left="1440"/>
        <w:rPr>
          <w:rFonts w:ascii="Arial" w:hAnsi="Arial" w:cs="Arial"/>
          <w:i/>
          <w:iCs/>
          <w:sz w:val="24"/>
          <w:szCs w:val="24"/>
        </w:rPr>
      </w:pPr>
    </w:p>
    <w:p w:rsidR="00C57C53" w:rsidRPr="00C57C53" w:rsidRDefault="00C57C53" w:rsidP="00E751F3">
      <w:pPr>
        <w:ind w:left="144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i/>
          <w:iCs/>
          <w:sz w:val="24"/>
          <w:szCs w:val="24"/>
        </w:rPr>
        <w:t>Example:</w:t>
      </w:r>
    </w:p>
    <w:p w:rsidR="001D18D1" w:rsidRPr="00C57C53" w:rsidRDefault="003F414A" w:rsidP="00E751F3">
      <w:pPr>
        <w:numPr>
          <w:ilvl w:val="0"/>
          <w:numId w:val="23"/>
        </w:numPr>
        <w:tabs>
          <w:tab w:val="clear" w:pos="720"/>
          <w:tab w:val="num" w:pos="2160"/>
        </w:tabs>
        <w:ind w:left="216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>Have you ever been tested for HIV?</w:t>
      </w:r>
    </w:p>
    <w:p w:rsidR="00C57C53" w:rsidRPr="00C57C53" w:rsidRDefault="00C57C53" w:rsidP="00E751F3">
      <w:pPr>
        <w:ind w:left="144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i/>
          <w:iCs/>
          <w:sz w:val="24"/>
          <w:szCs w:val="24"/>
        </w:rPr>
        <w:t>Versus</w:t>
      </w:r>
    </w:p>
    <w:p w:rsidR="001D18D1" w:rsidRDefault="003F414A" w:rsidP="00E751F3">
      <w:pPr>
        <w:numPr>
          <w:ilvl w:val="0"/>
          <w:numId w:val="24"/>
        </w:numPr>
        <w:tabs>
          <w:tab w:val="clear" w:pos="720"/>
          <w:tab w:val="num" w:pos="2160"/>
        </w:tabs>
        <w:ind w:left="216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>Except for when you were pregnant, have you ever been tested for HIV?</w:t>
      </w:r>
    </w:p>
    <w:p w:rsidR="00E751F3" w:rsidRPr="00C57C53" w:rsidRDefault="00E751F3" w:rsidP="00E751F3">
      <w:pPr>
        <w:ind w:left="2160"/>
        <w:rPr>
          <w:rFonts w:ascii="Arial" w:hAnsi="Arial" w:cs="Arial"/>
          <w:sz w:val="24"/>
          <w:szCs w:val="24"/>
        </w:rPr>
      </w:pPr>
    </w:p>
    <w:p w:rsidR="00BF7608" w:rsidRPr="00BF7608" w:rsidRDefault="00C57C53" w:rsidP="00E751F3">
      <w:pPr>
        <w:numPr>
          <w:ilvl w:val="0"/>
          <w:numId w:val="44"/>
        </w:numPr>
        <w:rPr>
          <w:rFonts w:ascii="Arial" w:hAnsi="Arial" w:cs="Arial"/>
          <w:b/>
          <w:sz w:val="24"/>
          <w:szCs w:val="24"/>
        </w:rPr>
      </w:pPr>
      <w:r w:rsidRPr="00E751F3">
        <w:rPr>
          <w:rFonts w:ascii="Arial" w:hAnsi="Arial" w:cs="Arial"/>
          <w:b/>
          <w:bCs/>
          <w:sz w:val="24"/>
          <w:szCs w:val="24"/>
        </w:rPr>
        <w:t>Leading or Loaded Questions</w:t>
      </w:r>
      <w:r w:rsidR="00BF760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640EF" w:rsidRPr="00B640EF" w:rsidRDefault="00B640EF" w:rsidP="00B640EF">
      <w:pPr>
        <w:ind w:left="720"/>
        <w:rPr>
          <w:rFonts w:ascii="Arial" w:hAnsi="Arial" w:cs="Arial"/>
          <w:sz w:val="24"/>
          <w:szCs w:val="24"/>
        </w:rPr>
      </w:pPr>
    </w:p>
    <w:p w:rsidR="00C57C53" w:rsidRPr="00BF7608" w:rsidRDefault="00BF7608" w:rsidP="00B640EF">
      <w:pPr>
        <w:numPr>
          <w:ilvl w:val="0"/>
          <w:numId w:val="45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Questions phrased with “value-laden” terms (loaded) or </w:t>
      </w:r>
      <w:r w:rsidRPr="00BF7608">
        <w:rPr>
          <w:rFonts w:ascii="Arial" w:hAnsi="Arial" w:cs="Arial"/>
          <w:bCs/>
          <w:sz w:val="24"/>
          <w:szCs w:val="24"/>
        </w:rPr>
        <w:t xml:space="preserve"> </w:t>
      </w:r>
      <w:r w:rsidR="00B640EF">
        <w:rPr>
          <w:rFonts w:ascii="Arial" w:hAnsi="Arial" w:cs="Arial"/>
          <w:bCs/>
          <w:sz w:val="24"/>
          <w:szCs w:val="24"/>
        </w:rPr>
        <w:t xml:space="preserve">that suggests a desired response </w:t>
      </w:r>
    </w:p>
    <w:p w:rsidR="00B640EF" w:rsidRDefault="00B640EF" w:rsidP="00B640EF">
      <w:pPr>
        <w:ind w:left="1440" w:hanging="360"/>
        <w:rPr>
          <w:rFonts w:ascii="Arial" w:hAnsi="Arial" w:cs="Arial"/>
          <w:i/>
          <w:sz w:val="24"/>
          <w:szCs w:val="24"/>
        </w:rPr>
      </w:pPr>
    </w:p>
    <w:p w:rsidR="00B640EF" w:rsidRDefault="00B640EF" w:rsidP="00B640EF">
      <w:pPr>
        <w:numPr>
          <w:ilvl w:val="0"/>
          <w:numId w:val="45"/>
        </w:numPr>
        <w:ind w:left="1440"/>
        <w:rPr>
          <w:rFonts w:ascii="Arial" w:hAnsi="Arial" w:cs="Arial"/>
          <w:i/>
          <w:iCs/>
          <w:sz w:val="24"/>
          <w:szCs w:val="24"/>
        </w:rPr>
      </w:pPr>
      <w:r w:rsidRPr="00E751F3">
        <w:rPr>
          <w:rFonts w:ascii="Arial" w:hAnsi="Arial" w:cs="Arial"/>
          <w:i/>
          <w:sz w:val="24"/>
          <w:szCs w:val="24"/>
        </w:rPr>
        <w:t>Check for superlatives in your questions</w:t>
      </w:r>
      <w:r w:rsidRPr="00C57C53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B640EF" w:rsidRDefault="00B640EF" w:rsidP="00E751F3">
      <w:pPr>
        <w:ind w:left="1440"/>
        <w:rPr>
          <w:rFonts w:ascii="Arial" w:hAnsi="Arial" w:cs="Arial"/>
          <w:i/>
          <w:iCs/>
          <w:sz w:val="24"/>
          <w:szCs w:val="24"/>
        </w:rPr>
      </w:pPr>
    </w:p>
    <w:p w:rsidR="00C57C53" w:rsidRPr="00C57C53" w:rsidRDefault="00C57C53" w:rsidP="00E751F3">
      <w:pPr>
        <w:ind w:left="144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i/>
          <w:iCs/>
          <w:sz w:val="24"/>
          <w:szCs w:val="24"/>
        </w:rPr>
        <w:t>Example:</w:t>
      </w:r>
    </w:p>
    <w:p w:rsidR="001D18D1" w:rsidRPr="00C57C53" w:rsidRDefault="003F414A" w:rsidP="00E751F3">
      <w:pPr>
        <w:numPr>
          <w:ilvl w:val="0"/>
          <w:numId w:val="25"/>
        </w:numPr>
        <w:tabs>
          <w:tab w:val="clear" w:pos="720"/>
          <w:tab w:val="num" w:pos="2160"/>
        </w:tabs>
        <w:ind w:left="216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>Please rate the quality of this program.</w:t>
      </w:r>
    </w:p>
    <w:p w:rsidR="00C57C53" w:rsidRPr="00C57C53" w:rsidRDefault="00C57C53" w:rsidP="00E751F3">
      <w:pPr>
        <w:ind w:left="144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i/>
          <w:iCs/>
          <w:sz w:val="24"/>
          <w:szCs w:val="24"/>
        </w:rPr>
        <w:t>Versus</w:t>
      </w:r>
    </w:p>
    <w:p w:rsidR="001D18D1" w:rsidRPr="00B640EF" w:rsidRDefault="003F414A" w:rsidP="00B640EF">
      <w:pPr>
        <w:numPr>
          <w:ilvl w:val="0"/>
          <w:numId w:val="26"/>
        </w:numPr>
        <w:tabs>
          <w:tab w:val="clear" w:pos="720"/>
          <w:tab w:val="num" w:pos="2160"/>
        </w:tabs>
        <w:ind w:left="216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>How good was this program?</w:t>
      </w:r>
    </w:p>
    <w:p w:rsidR="00E751F3" w:rsidRPr="00C57C53" w:rsidRDefault="00E751F3" w:rsidP="00E751F3">
      <w:pPr>
        <w:ind w:left="2160"/>
        <w:rPr>
          <w:rFonts w:ascii="Arial" w:hAnsi="Arial" w:cs="Arial"/>
          <w:sz w:val="24"/>
          <w:szCs w:val="24"/>
        </w:rPr>
      </w:pPr>
    </w:p>
    <w:p w:rsidR="001D18D1" w:rsidRPr="00B640EF" w:rsidRDefault="003F414A" w:rsidP="00E751F3">
      <w:pPr>
        <w:numPr>
          <w:ilvl w:val="0"/>
          <w:numId w:val="44"/>
        </w:numPr>
        <w:rPr>
          <w:rFonts w:ascii="Arial" w:hAnsi="Arial" w:cs="Arial"/>
          <w:b/>
          <w:sz w:val="24"/>
          <w:szCs w:val="24"/>
        </w:rPr>
      </w:pPr>
      <w:r w:rsidRPr="00E751F3">
        <w:rPr>
          <w:rFonts w:ascii="Arial" w:hAnsi="Arial" w:cs="Arial"/>
          <w:b/>
          <w:bCs/>
          <w:sz w:val="24"/>
          <w:szCs w:val="24"/>
        </w:rPr>
        <w:t>Vague or Ambiguous Questions</w:t>
      </w:r>
    </w:p>
    <w:p w:rsidR="00B640EF" w:rsidRPr="00E751F3" w:rsidRDefault="00B640EF" w:rsidP="00B640EF">
      <w:pPr>
        <w:ind w:left="1080"/>
        <w:rPr>
          <w:rFonts w:ascii="Arial" w:hAnsi="Arial" w:cs="Arial"/>
          <w:b/>
          <w:sz w:val="24"/>
          <w:szCs w:val="24"/>
        </w:rPr>
      </w:pPr>
    </w:p>
    <w:p w:rsidR="00C57C53" w:rsidRPr="00C57C53" w:rsidRDefault="00C57C53" w:rsidP="00E751F3">
      <w:pPr>
        <w:ind w:left="144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i/>
          <w:iCs/>
          <w:sz w:val="24"/>
          <w:szCs w:val="24"/>
        </w:rPr>
        <w:lastRenderedPageBreak/>
        <w:t>Examples:</w:t>
      </w:r>
    </w:p>
    <w:p w:rsidR="00444411" w:rsidRPr="00444411" w:rsidRDefault="003F414A" w:rsidP="00444411">
      <w:pPr>
        <w:numPr>
          <w:ilvl w:val="0"/>
          <w:numId w:val="28"/>
        </w:numPr>
        <w:tabs>
          <w:tab w:val="clear" w:pos="720"/>
          <w:tab w:val="num" w:pos="2160"/>
        </w:tabs>
        <w:ind w:left="216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>What is your income?</w:t>
      </w:r>
    </w:p>
    <w:p w:rsidR="001D18D1" w:rsidRPr="00C57C53" w:rsidRDefault="003F414A" w:rsidP="00E751F3">
      <w:pPr>
        <w:numPr>
          <w:ilvl w:val="1"/>
          <w:numId w:val="28"/>
        </w:numPr>
        <w:tabs>
          <w:tab w:val="clear" w:pos="1440"/>
          <w:tab w:val="num" w:pos="2880"/>
        </w:tabs>
        <w:spacing w:after="120"/>
        <w:ind w:left="288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>Better to reword question to include ranges due to sensitive nature of question</w:t>
      </w:r>
    </w:p>
    <w:p w:rsidR="001D18D1" w:rsidRPr="00C57C53" w:rsidRDefault="003F414A" w:rsidP="00B640EF">
      <w:pPr>
        <w:numPr>
          <w:ilvl w:val="2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>Do you walk regularly?</w:t>
      </w:r>
    </w:p>
    <w:p w:rsidR="001D18D1" w:rsidRPr="00C57C53" w:rsidRDefault="003F414A" w:rsidP="00E751F3">
      <w:pPr>
        <w:numPr>
          <w:ilvl w:val="1"/>
          <w:numId w:val="28"/>
        </w:numPr>
        <w:tabs>
          <w:tab w:val="clear" w:pos="1440"/>
          <w:tab w:val="num" w:pos="2880"/>
        </w:tabs>
        <w:spacing w:after="120"/>
        <w:ind w:left="2880"/>
        <w:rPr>
          <w:rFonts w:ascii="Arial" w:hAnsi="Arial" w:cs="Arial"/>
          <w:sz w:val="24"/>
          <w:szCs w:val="24"/>
        </w:rPr>
      </w:pPr>
      <w:r w:rsidRPr="00C57C53">
        <w:rPr>
          <w:rFonts w:ascii="Arial" w:hAnsi="Arial" w:cs="Arial"/>
          <w:sz w:val="24"/>
          <w:szCs w:val="24"/>
        </w:rPr>
        <w:t>Better to reword question to include ranges to decrease subjective interpretation of the word “regularly”</w:t>
      </w:r>
    </w:p>
    <w:p w:rsidR="00F77FA1" w:rsidRDefault="00F77FA1" w:rsidP="00C57C53">
      <w:pPr>
        <w:rPr>
          <w:rFonts w:ascii="Arial" w:hAnsi="Arial" w:cs="Arial"/>
          <w:b/>
          <w:color w:val="333399"/>
          <w:sz w:val="24"/>
          <w:szCs w:val="24"/>
        </w:rPr>
      </w:pPr>
    </w:p>
    <w:p w:rsidR="00F77FA1" w:rsidRDefault="00F77FA1" w:rsidP="00C57C53">
      <w:pPr>
        <w:rPr>
          <w:rFonts w:ascii="Arial" w:hAnsi="Arial" w:cs="Arial"/>
          <w:b/>
          <w:color w:val="333399"/>
          <w:sz w:val="24"/>
          <w:szCs w:val="24"/>
        </w:rPr>
      </w:pPr>
    </w:p>
    <w:p w:rsidR="00F77FA1" w:rsidRDefault="00F77FA1" w:rsidP="00C57C53">
      <w:pPr>
        <w:rPr>
          <w:rFonts w:ascii="Arial" w:hAnsi="Arial" w:cs="Arial"/>
          <w:b/>
          <w:color w:val="333399"/>
          <w:sz w:val="24"/>
          <w:szCs w:val="24"/>
        </w:rPr>
      </w:pPr>
    </w:p>
    <w:p w:rsidR="00F77FA1" w:rsidRDefault="00F77FA1" w:rsidP="00C57C53">
      <w:pPr>
        <w:rPr>
          <w:rFonts w:ascii="Arial" w:hAnsi="Arial" w:cs="Arial"/>
          <w:b/>
          <w:color w:val="333399"/>
          <w:sz w:val="24"/>
          <w:szCs w:val="24"/>
        </w:rPr>
      </w:pPr>
    </w:p>
    <w:p w:rsidR="00F77FA1" w:rsidRDefault="00F77FA1" w:rsidP="00C57C53">
      <w:pPr>
        <w:rPr>
          <w:rFonts w:ascii="Arial" w:hAnsi="Arial" w:cs="Arial"/>
          <w:b/>
          <w:color w:val="333399"/>
          <w:sz w:val="24"/>
          <w:szCs w:val="24"/>
        </w:rPr>
      </w:pPr>
    </w:p>
    <w:p w:rsidR="00F77FA1" w:rsidRDefault="00F77FA1" w:rsidP="00C57C53">
      <w:pPr>
        <w:rPr>
          <w:rFonts w:ascii="Arial" w:hAnsi="Arial" w:cs="Arial"/>
          <w:b/>
          <w:color w:val="333399"/>
          <w:sz w:val="24"/>
          <w:szCs w:val="24"/>
        </w:rPr>
      </w:pPr>
    </w:p>
    <w:p w:rsidR="007574FA" w:rsidRPr="00DE40C1" w:rsidRDefault="00DE40C1" w:rsidP="00C57C53">
      <w:pPr>
        <w:rPr>
          <w:rFonts w:ascii="Arial" w:hAnsi="Arial" w:cs="Arial"/>
          <w:b/>
          <w:color w:val="333399"/>
          <w:sz w:val="24"/>
          <w:szCs w:val="24"/>
        </w:rPr>
      </w:pPr>
      <w:r w:rsidRPr="00DE40C1">
        <w:rPr>
          <w:rFonts w:ascii="Arial" w:hAnsi="Arial" w:cs="Arial"/>
          <w:b/>
          <w:color w:val="333399"/>
          <w:sz w:val="24"/>
          <w:szCs w:val="24"/>
        </w:rPr>
        <w:t>References</w:t>
      </w:r>
    </w:p>
    <w:p w:rsidR="00DE40C1" w:rsidRDefault="00DE40C1" w:rsidP="00DE40C1">
      <w:pPr>
        <w:rPr>
          <w:rFonts w:ascii="Arial" w:hAnsi="Arial" w:cs="Arial"/>
          <w:sz w:val="24"/>
          <w:szCs w:val="24"/>
        </w:rPr>
      </w:pPr>
    </w:p>
    <w:p w:rsidR="00DE40C1" w:rsidRDefault="00193348" w:rsidP="00193348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Babbie</w:t>
      </w:r>
      <w:proofErr w:type="spellEnd"/>
      <w:r>
        <w:rPr>
          <w:rFonts w:ascii="Arial" w:hAnsi="Arial" w:cs="Arial"/>
          <w:sz w:val="24"/>
          <w:szCs w:val="24"/>
        </w:rPr>
        <w:t xml:space="preserve">, E. (2004)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practice of social research (10</w:t>
      </w:r>
      <w:r w:rsidRPr="00DE40C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Edition).  </w:t>
      </w:r>
      <w:r w:rsidR="00DE40C1">
        <w:rPr>
          <w:rFonts w:ascii="Arial" w:hAnsi="Arial" w:cs="Arial"/>
          <w:sz w:val="24"/>
          <w:szCs w:val="24"/>
        </w:rPr>
        <w:t xml:space="preserve">Wadsworth/Thomson Learning: </w:t>
      </w:r>
      <w:smartTag w:uri="urn:schemas-microsoft-com:office:smarttags" w:element="place">
        <w:smartTag w:uri="urn:schemas-microsoft-com:office:smarttags" w:element="City">
          <w:r w:rsidR="00DE40C1">
            <w:rPr>
              <w:rFonts w:ascii="Arial" w:hAnsi="Arial" w:cs="Arial"/>
              <w:sz w:val="24"/>
              <w:szCs w:val="24"/>
            </w:rPr>
            <w:t>Belmont</w:t>
          </w:r>
        </w:smartTag>
      </w:smartTag>
      <w:r w:rsidR="00DE40C1">
        <w:rPr>
          <w:rFonts w:ascii="Arial" w:hAnsi="Arial" w:cs="Arial"/>
          <w:sz w:val="24"/>
          <w:szCs w:val="24"/>
        </w:rPr>
        <w:t>: CA.</w:t>
      </w:r>
    </w:p>
    <w:p w:rsidR="00DE40C1" w:rsidRDefault="00DE40C1" w:rsidP="00DE40C1">
      <w:pPr>
        <w:rPr>
          <w:rFonts w:ascii="Arial" w:hAnsi="Arial" w:cs="Arial"/>
          <w:sz w:val="24"/>
          <w:szCs w:val="24"/>
        </w:rPr>
      </w:pPr>
    </w:p>
    <w:p w:rsidR="00DE40C1" w:rsidRDefault="00DE40C1" w:rsidP="00193348">
      <w:pPr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Wholey</w:t>
      </w:r>
      <w:proofErr w:type="spellEnd"/>
      <w:r>
        <w:rPr>
          <w:rFonts w:ascii="Arial" w:hAnsi="Arial" w:cs="Arial"/>
          <w:sz w:val="24"/>
          <w:szCs w:val="24"/>
        </w:rPr>
        <w:t xml:space="preserve">, J., </w:t>
      </w:r>
      <w:proofErr w:type="spellStart"/>
      <w:r>
        <w:rPr>
          <w:rFonts w:ascii="Arial" w:hAnsi="Arial" w:cs="Arial"/>
          <w:sz w:val="24"/>
          <w:szCs w:val="24"/>
        </w:rPr>
        <w:t>Hatry</w:t>
      </w:r>
      <w:proofErr w:type="spellEnd"/>
      <w:r>
        <w:rPr>
          <w:rFonts w:ascii="Arial" w:hAnsi="Arial" w:cs="Arial"/>
          <w:sz w:val="24"/>
          <w:szCs w:val="24"/>
        </w:rPr>
        <w:t>, H., &amp; Ne</w:t>
      </w:r>
      <w:r w:rsidR="002049CD">
        <w:rPr>
          <w:rFonts w:ascii="Arial" w:hAnsi="Arial" w:cs="Arial"/>
          <w:sz w:val="24"/>
          <w:szCs w:val="24"/>
        </w:rPr>
        <w:t>wcomer, K. (2004).</w:t>
      </w:r>
      <w:proofErr w:type="gramEnd"/>
      <w:r w:rsidR="002049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049CD">
        <w:rPr>
          <w:rFonts w:ascii="Arial" w:hAnsi="Arial" w:cs="Arial"/>
          <w:sz w:val="24"/>
          <w:szCs w:val="24"/>
        </w:rPr>
        <w:t>Handbook of practical program e</w:t>
      </w:r>
      <w:r>
        <w:rPr>
          <w:rFonts w:ascii="Arial" w:hAnsi="Arial" w:cs="Arial"/>
          <w:sz w:val="24"/>
          <w:szCs w:val="24"/>
        </w:rPr>
        <w:t>valuation</w:t>
      </w:r>
      <w:r w:rsidR="00193348">
        <w:rPr>
          <w:rFonts w:ascii="Arial" w:hAnsi="Arial" w:cs="Arial"/>
          <w:sz w:val="24"/>
          <w:szCs w:val="24"/>
        </w:rPr>
        <w:t xml:space="preserve"> (2</w:t>
      </w:r>
      <w:r w:rsidR="00193348" w:rsidRPr="00193348">
        <w:rPr>
          <w:rFonts w:ascii="Arial" w:hAnsi="Arial" w:cs="Arial"/>
          <w:sz w:val="24"/>
          <w:szCs w:val="24"/>
          <w:vertAlign w:val="superscript"/>
        </w:rPr>
        <w:t>nd</w:t>
      </w:r>
      <w:r w:rsidR="00193348">
        <w:rPr>
          <w:rFonts w:ascii="Arial" w:hAnsi="Arial" w:cs="Arial"/>
          <w:sz w:val="24"/>
          <w:szCs w:val="24"/>
        </w:rPr>
        <w:t xml:space="preserve"> Edition)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Jossey</w:t>
      </w:r>
      <w:proofErr w:type="spellEnd"/>
      <w:r>
        <w:rPr>
          <w:rFonts w:ascii="Arial" w:hAnsi="Arial" w:cs="Arial"/>
          <w:sz w:val="24"/>
          <w:szCs w:val="24"/>
        </w:rPr>
        <w:t>-Bass:</w:t>
      </w:r>
      <w:r w:rsidR="00193348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193348">
            <w:rPr>
              <w:rFonts w:ascii="Arial" w:hAnsi="Arial" w:cs="Arial"/>
              <w:sz w:val="24"/>
              <w:szCs w:val="24"/>
            </w:rPr>
            <w:t>San Francisco</w:t>
          </w:r>
        </w:smartTag>
      </w:smartTag>
      <w:r w:rsidR="00193348">
        <w:rPr>
          <w:rFonts w:ascii="Arial" w:hAnsi="Arial" w:cs="Arial"/>
          <w:sz w:val="24"/>
          <w:szCs w:val="24"/>
        </w:rPr>
        <w:t xml:space="preserve">: CA.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40C1" w:rsidRPr="0072492B" w:rsidRDefault="00DE40C1" w:rsidP="00DE40C1">
      <w:pPr>
        <w:rPr>
          <w:rFonts w:ascii="Arial" w:hAnsi="Arial" w:cs="Arial"/>
          <w:sz w:val="24"/>
          <w:szCs w:val="24"/>
        </w:rPr>
      </w:pPr>
    </w:p>
    <w:sectPr w:rsidR="00DE40C1" w:rsidRPr="0072492B" w:rsidSect="003228D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thickThinSmallGap" w:sz="24" w:space="24" w:color="000080"/>
        <w:left w:val="thickThinSmallGap" w:sz="24" w:space="24" w:color="000080"/>
        <w:bottom w:val="thinThickSmallGap" w:sz="24" w:space="24" w:color="000080"/>
        <w:right w:val="thinThickSmallGap" w:sz="24" w:space="24" w:color="00008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14A" w:rsidRDefault="003F414A">
      <w:r>
        <w:separator/>
      </w:r>
    </w:p>
  </w:endnote>
  <w:endnote w:type="continuationSeparator" w:id="0">
    <w:p w:rsidR="003F414A" w:rsidRDefault="003F4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2B" w:rsidRDefault="001D18D1" w:rsidP="00F20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49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492B" w:rsidRDefault="0072492B" w:rsidP="007249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2B" w:rsidRPr="00264237" w:rsidRDefault="001D18D1" w:rsidP="00F20ACA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264237">
      <w:rPr>
        <w:rStyle w:val="PageNumber"/>
        <w:rFonts w:ascii="Arial" w:hAnsi="Arial" w:cs="Arial"/>
      </w:rPr>
      <w:fldChar w:fldCharType="begin"/>
    </w:r>
    <w:r w:rsidR="0072492B" w:rsidRPr="00264237">
      <w:rPr>
        <w:rStyle w:val="PageNumber"/>
        <w:rFonts w:ascii="Arial" w:hAnsi="Arial" w:cs="Arial"/>
      </w:rPr>
      <w:instrText xml:space="preserve">PAGE  </w:instrText>
    </w:r>
    <w:r w:rsidRPr="00264237">
      <w:rPr>
        <w:rStyle w:val="PageNumber"/>
        <w:rFonts w:ascii="Arial" w:hAnsi="Arial" w:cs="Arial"/>
      </w:rPr>
      <w:fldChar w:fldCharType="separate"/>
    </w:r>
    <w:r w:rsidR="009A343D">
      <w:rPr>
        <w:rStyle w:val="PageNumber"/>
        <w:rFonts w:ascii="Arial" w:hAnsi="Arial" w:cs="Arial"/>
        <w:noProof/>
      </w:rPr>
      <w:t>3</w:t>
    </w:r>
    <w:r w:rsidRPr="00264237">
      <w:rPr>
        <w:rStyle w:val="PageNumber"/>
        <w:rFonts w:ascii="Arial" w:hAnsi="Arial" w:cs="Arial"/>
      </w:rPr>
      <w:fldChar w:fldCharType="end"/>
    </w:r>
  </w:p>
  <w:p w:rsidR="0072492B" w:rsidRDefault="0072492B" w:rsidP="0072492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14A" w:rsidRDefault="003F414A">
      <w:r>
        <w:separator/>
      </w:r>
    </w:p>
  </w:footnote>
  <w:footnote w:type="continuationSeparator" w:id="0">
    <w:p w:rsidR="003F414A" w:rsidRDefault="003F4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B1E"/>
      </v:shape>
    </w:pict>
  </w:numPicBullet>
  <w:abstractNum w:abstractNumId="0">
    <w:nsid w:val="00C40B95"/>
    <w:multiLevelType w:val="hybridMultilevel"/>
    <w:tmpl w:val="E774F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51590"/>
    <w:multiLevelType w:val="hybridMultilevel"/>
    <w:tmpl w:val="E89EBA8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111A3"/>
    <w:multiLevelType w:val="hybridMultilevel"/>
    <w:tmpl w:val="76DAEB64"/>
    <w:lvl w:ilvl="0" w:tplc="F6640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AD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0E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C8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2B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EA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0E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CF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23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DE0B0A"/>
    <w:multiLevelType w:val="hybridMultilevel"/>
    <w:tmpl w:val="691CF85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E4C92"/>
    <w:multiLevelType w:val="hybridMultilevel"/>
    <w:tmpl w:val="883CF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51FDB"/>
    <w:multiLevelType w:val="hybridMultilevel"/>
    <w:tmpl w:val="48DA53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772982"/>
    <w:multiLevelType w:val="hybridMultilevel"/>
    <w:tmpl w:val="1004DF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8143C4"/>
    <w:multiLevelType w:val="hybridMultilevel"/>
    <w:tmpl w:val="10B2F82E"/>
    <w:lvl w:ilvl="0" w:tplc="88386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2D962">
      <w:start w:val="8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A1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25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2A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CB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2B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E9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C1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43104E"/>
    <w:multiLevelType w:val="hybridMultilevel"/>
    <w:tmpl w:val="2910BC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1B18D3"/>
    <w:multiLevelType w:val="hybridMultilevel"/>
    <w:tmpl w:val="44A03B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3F6355"/>
    <w:multiLevelType w:val="hybridMultilevel"/>
    <w:tmpl w:val="DFA2D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17754"/>
    <w:multiLevelType w:val="hybridMultilevel"/>
    <w:tmpl w:val="24402E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45A40"/>
    <w:multiLevelType w:val="hybridMultilevel"/>
    <w:tmpl w:val="0152F7D4"/>
    <w:lvl w:ilvl="0" w:tplc="3EBC0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6E956">
      <w:start w:val="8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04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A2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66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48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E5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85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CC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C82097"/>
    <w:multiLevelType w:val="hybridMultilevel"/>
    <w:tmpl w:val="CDA4A104"/>
    <w:lvl w:ilvl="0" w:tplc="C434B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27CB8">
      <w:start w:val="3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C0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86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02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40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E5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4F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A7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0447D6"/>
    <w:multiLevelType w:val="hybridMultilevel"/>
    <w:tmpl w:val="394206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5A2E46"/>
    <w:multiLevelType w:val="hybridMultilevel"/>
    <w:tmpl w:val="2CA03F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75E27"/>
    <w:multiLevelType w:val="hybridMultilevel"/>
    <w:tmpl w:val="7368CCE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D861BF"/>
    <w:multiLevelType w:val="hybridMultilevel"/>
    <w:tmpl w:val="5EEC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C7060"/>
    <w:multiLevelType w:val="hybridMultilevel"/>
    <w:tmpl w:val="9FB8F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E18C0"/>
    <w:multiLevelType w:val="hybridMultilevel"/>
    <w:tmpl w:val="5D28461C"/>
    <w:lvl w:ilvl="0" w:tplc="277AE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2BB80">
      <w:start w:val="8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A33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C5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8C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62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0F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2D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EE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6504DA"/>
    <w:multiLevelType w:val="hybridMultilevel"/>
    <w:tmpl w:val="97D2F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7A019F"/>
    <w:multiLevelType w:val="hybridMultilevel"/>
    <w:tmpl w:val="D388B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0A731D"/>
    <w:multiLevelType w:val="hybridMultilevel"/>
    <w:tmpl w:val="C76E5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8B59DE"/>
    <w:multiLevelType w:val="hybridMultilevel"/>
    <w:tmpl w:val="945857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0B759C"/>
    <w:multiLevelType w:val="hybridMultilevel"/>
    <w:tmpl w:val="8194A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B2E41"/>
    <w:multiLevelType w:val="hybridMultilevel"/>
    <w:tmpl w:val="4426C69A"/>
    <w:lvl w:ilvl="0" w:tplc="7F845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65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CD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2E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AF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0A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C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0B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C3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52363B7"/>
    <w:multiLevelType w:val="hybridMultilevel"/>
    <w:tmpl w:val="4120FC88"/>
    <w:lvl w:ilvl="0" w:tplc="70B69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A8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8B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C4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E0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8F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E0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4B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23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5E91BD1"/>
    <w:multiLevelType w:val="hybridMultilevel"/>
    <w:tmpl w:val="5BA2DB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E12735"/>
    <w:multiLevelType w:val="hybridMultilevel"/>
    <w:tmpl w:val="B5A29C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AC767A"/>
    <w:multiLevelType w:val="hybridMultilevel"/>
    <w:tmpl w:val="435453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D5072E"/>
    <w:multiLevelType w:val="hybridMultilevel"/>
    <w:tmpl w:val="3E0CB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F1100"/>
    <w:multiLevelType w:val="hybridMultilevel"/>
    <w:tmpl w:val="E430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658CF"/>
    <w:multiLevelType w:val="hybridMultilevel"/>
    <w:tmpl w:val="9C2E3E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CF15D0"/>
    <w:multiLevelType w:val="hybridMultilevel"/>
    <w:tmpl w:val="0436D3A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DF16FA"/>
    <w:multiLevelType w:val="hybridMultilevel"/>
    <w:tmpl w:val="2ECEE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A3AE2"/>
    <w:multiLevelType w:val="hybridMultilevel"/>
    <w:tmpl w:val="08CA77F8"/>
    <w:lvl w:ilvl="0" w:tplc="18247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DE14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AC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84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67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AE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89310AC"/>
    <w:multiLevelType w:val="hybridMultilevel"/>
    <w:tmpl w:val="A100E9C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EB2A87"/>
    <w:multiLevelType w:val="hybridMultilevel"/>
    <w:tmpl w:val="80C82026"/>
    <w:lvl w:ilvl="0" w:tplc="BD2CB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E0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62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1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00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64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CF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EE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AB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C543449"/>
    <w:multiLevelType w:val="hybridMultilevel"/>
    <w:tmpl w:val="434622C8"/>
    <w:lvl w:ilvl="0" w:tplc="ADFC3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AC7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A5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22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AF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29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83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44F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06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0CF099B"/>
    <w:multiLevelType w:val="hybridMultilevel"/>
    <w:tmpl w:val="6FBE6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2E75DB"/>
    <w:multiLevelType w:val="hybridMultilevel"/>
    <w:tmpl w:val="6396DC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D6413"/>
    <w:multiLevelType w:val="hybridMultilevel"/>
    <w:tmpl w:val="F97A3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102E87"/>
    <w:multiLevelType w:val="hybridMultilevel"/>
    <w:tmpl w:val="76AE7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1F5153"/>
    <w:multiLevelType w:val="hybridMultilevel"/>
    <w:tmpl w:val="6C7670E8"/>
    <w:lvl w:ilvl="0" w:tplc="CF941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8A492">
      <w:start w:val="8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4F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66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65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EB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AE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A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1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E554FC8"/>
    <w:multiLevelType w:val="hybridMultilevel"/>
    <w:tmpl w:val="CA4ECC1A"/>
    <w:lvl w:ilvl="0" w:tplc="BD4A6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01DC6">
      <w:start w:val="8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04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63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A8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A9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46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27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6C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30"/>
  </w:num>
  <w:num w:numId="3">
    <w:abstractNumId w:val="15"/>
  </w:num>
  <w:num w:numId="4">
    <w:abstractNumId w:val="9"/>
  </w:num>
  <w:num w:numId="5">
    <w:abstractNumId w:val="8"/>
  </w:num>
  <w:num w:numId="6">
    <w:abstractNumId w:val="27"/>
  </w:num>
  <w:num w:numId="7">
    <w:abstractNumId w:val="11"/>
  </w:num>
  <w:num w:numId="8">
    <w:abstractNumId w:val="33"/>
  </w:num>
  <w:num w:numId="9">
    <w:abstractNumId w:val="40"/>
  </w:num>
  <w:num w:numId="10">
    <w:abstractNumId w:val="23"/>
  </w:num>
  <w:num w:numId="11">
    <w:abstractNumId w:val="29"/>
  </w:num>
  <w:num w:numId="12">
    <w:abstractNumId w:val="32"/>
  </w:num>
  <w:num w:numId="13">
    <w:abstractNumId w:val="1"/>
  </w:num>
  <w:num w:numId="14">
    <w:abstractNumId w:val="20"/>
  </w:num>
  <w:num w:numId="15">
    <w:abstractNumId w:val="3"/>
  </w:num>
  <w:num w:numId="16">
    <w:abstractNumId w:val="39"/>
  </w:num>
  <w:num w:numId="17">
    <w:abstractNumId w:val="38"/>
  </w:num>
  <w:num w:numId="18">
    <w:abstractNumId w:val="44"/>
  </w:num>
  <w:num w:numId="19">
    <w:abstractNumId w:val="43"/>
  </w:num>
  <w:num w:numId="20">
    <w:abstractNumId w:val="12"/>
  </w:num>
  <w:num w:numId="21">
    <w:abstractNumId w:val="7"/>
  </w:num>
  <w:num w:numId="22">
    <w:abstractNumId w:val="13"/>
  </w:num>
  <w:num w:numId="23">
    <w:abstractNumId w:val="2"/>
  </w:num>
  <w:num w:numId="24">
    <w:abstractNumId w:val="37"/>
  </w:num>
  <w:num w:numId="25">
    <w:abstractNumId w:val="25"/>
  </w:num>
  <w:num w:numId="26">
    <w:abstractNumId w:val="35"/>
  </w:num>
  <w:num w:numId="27">
    <w:abstractNumId w:val="26"/>
  </w:num>
  <w:num w:numId="28">
    <w:abstractNumId w:val="19"/>
  </w:num>
  <w:num w:numId="29">
    <w:abstractNumId w:val="18"/>
  </w:num>
  <w:num w:numId="30">
    <w:abstractNumId w:val="42"/>
  </w:num>
  <w:num w:numId="31">
    <w:abstractNumId w:val="28"/>
  </w:num>
  <w:num w:numId="32">
    <w:abstractNumId w:val="22"/>
  </w:num>
  <w:num w:numId="33">
    <w:abstractNumId w:val="41"/>
  </w:num>
  <w:num w:numId="34">
    <w:abstractNumId w:val="31"/>
  </w:num>
  <w:num w:numId="35">
    <w:abstractNumId w:val="17"/>
  </w:num>
  <w:num w:numId="36">
    <w:abstractNumId w:val="16"/>
  </w:num>
  <w:num w:numId="37">
    <w:abstractNumId w:val="4"/>
  </w:num>
  <w:num w:numId="38">
    <w:abstractNumId w:val="6"/>
  </w:num>
  <w:num w:numId="39">
    <w:abstractNumId w:val="10"/>
  </w:num>
  <w:num w:numId="40">
    <w:abstractNumId w:val="34"/>
  </w:num>
  <w:num w:numId="41">
    <w:abstractNumId w:val="0"/>
  </w:num>
  <w:num w:numId="42">
    <w:abstractNumId w:val="24"/>
  </w:num>
  <w:num w:numId="43">
    <w:abstractNumId w:val="36"/>
  </w:num>
  <w:num w:numId="44">
    <w:abstractNumId w:val="5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EEC"/>
    <w:rsid w:val="000155E9"/>
    <w:rsid w:val="0006691B"/>
    <w:rsid w:val="000936F3"/>
    <w:rsid w:val="0014167A"/>
    <w:rsid w:val="00193348"/>
    <w:rsid w:val="001D18D1"/>
    <w:rsid w:val="001D41A5"/>
    <w:rsid w:val="001D5438"/>
    <w:rsid w:val="002049CD"/>
    <w:rsid w:val="0021691E"/>
    <w:rsid w:val="00264237"/>
    <w:rsid w:val="00305F6B"/>
    <w:rsid w:val="003228DB"/>
    <w:rsid w:val="00325328"/>
    <w:rsid w:val="003B5562"/>
    <w:rsid w:val="003F414A"/>
    <w:rsid w:val="00444411"/>
    <w:rsid w:val="004909C8"/>
    <w:rsid w:val="004B212B"/>
    <w:rsid w:val="004B5FEB"/>
    <w:rsid w:val="004F0643"/>
    <w:rsid w:val="00523B2F"/>
    <w:rsid w:val="005C303C"/>
    <w:rsid w:val="005F1381"/>
    <w:rsid w:val="006229EE"/>
    <w:rsid w:val="006D0E78"/>
    <w:rsid w:val="0072492B"/>
    <w:rsid w:val="00726D19"/>
    <w:rsid w:val="007574FA"/>
    <w:rsid w:val="007749B6"/>
    <w:rsid w:val="007803A1"/>
    <w:rsid w:val="00833A3A"/>
    <w:rsid w:val="00850B22"/>
    <w:rsid w:val="00921999"/>
    <w:rsid w:val="00965C06"/>
    <w:rsid w:val="009A343D"/>
    <w:rsid w:val="00A34E69"/>
    <w:rsid w:val="00B1212F"/>
    <w:rsid w:val="00B37F2E"/>
    <w:rsid w:val="00B640EF"/>
    <w:rsid w:val="00BB355E"/>
    <w:rsid w:val="00BB6382"/>
    <w:rsid w:val="00BF34D5"/>
    <w:rsid w:val="00BF7608"/>
    <w:rsid w:val="00C120F8"/>
    <w:rsid w:val="00C36449"/>
    <w:rsid w:val="00C57C53"/>
    <w:rsid w:val="00C977D1"/>
    <w:rsid w:val="00CC5722"/>
    <w:rsid w:val="00D00F82"/>
    <w:rsid w:val="00D36D89"/>
    <w:rsid w:val="00DE40C1"/>
    <w:rsid w:val="00DE4CD7"/>
    <w:rsid w:val="00E02C96"/>
    <w:rsid w:val="00E74797"/>
    <w:rsid w:val="00E751F3"/>
    <w:rsid w:val="00E92641"/>
    <w:rsid w:val="00EE7EEC"/>
    <w:rsid w:val="00EF0D62"/>
    <w:rsid w:val="00F20ACA"/>
    <w:rsid w:val="00F356BD"/>
    <w:rsid w:val="00F42D41"/>
    <w:rsid w:val="00F77FA1"/>
    <w:rsid w:val="00FB2FF6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2C96"/>
    <w:pPr>
      <w:spacing w:after="15"/>
    </w:pPr>
    <w:rPr>
      <w:sz w:val="24"/>
      <w:szCs w:val="24"/>
    </w:rPr>
  </w:style>
  <w:style w:type="paragraph" w:styleId="Footer">
    <w:name w:val="footer"/>
    <w:basedOn w:val="Normal"/>
    <w:rsid w:val="007249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492B"/>
  </w:style>
  <w:style w:type="paragraph" w:styleId="Header">
    <w:name w:val="header"/>
    <w:basedOn w:val="Normal"/>
    <w:rsid w:val="002642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57C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4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7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8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8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6645">
      <w:bodyDiv w:val="1"/>
      <w:marLeft w:val="0"/>
      <w:marRight w:val="44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4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0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8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6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1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4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7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3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0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8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8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7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5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0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9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4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3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2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0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9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97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4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A1AC-4991-410F-B64F-04D229B5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1018</Words>
  <Characters>5496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was the original intent of the survey</vt:lpstr>
    </vt:vector>
  </TitlesOfParts>
  <Company>Prevention Research Center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was the original intent of the survey</dc:title>
  <dc:subject/>
  <dc:creator>Tabia Akintobi</dc:creator>
  <cp:keywords/>
  <dc:description/>
  <cp:lastModifiedBy>devans</cp:lastModifiedBy>
  <cp:revision>9</cp:revision>
  <cp:lastPrinted>2010-08-17T13:30:00Z</cp:lastPrinted>
  <dcterms:created xsi:type="dcterms:W3CDTF">2010-08-17T13:00:00Z</dcterms:created>
  <dcterms:modified xsi:type="dcterms:W3CDTF">2010-08-18T00:53:00Z</dcterms:modified>
</cp:coreProperties>
</file>